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30" w:rsidRDefault="00B05630">
      <w:pPr>
        <w:pStyle w:val="ConsPlusTitlePage"/>
      </w:pPr>
      <w:r>
        <w:t xml:space="preserve">Документ предоставлен </w:t>
      </w:r>
      <w:hyperlink r:id="rId4" w:history="1">
        <w:r>
          <w:rPr>
            <w:color w:val="0000FF"/>
          </w:rPr>
          <w:t>КонсультантПлюс</w:t>
        </w:r>
      </w:hyperlink>
      <w:r>
        <w:br/>
      </w:r>
    </w:p>
    <w:p w:rsidR="00B05630" w:rsidRDefault="00B0563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06"/>
        <w:gridCol w:w="5307"/>
      </w:tblGrid>
      <w:tr w:rsidR="00B05630">
        <w:tc>
          <w:tcPr>
            <w:tcW w:w="5306" w:type="dxa"/>
            <w:tcBorders>
              <w:top w:val="nil"/>
              <w:left w:val="nil"/>
              <w:bottom w:val="nil"/>
              <w:right w:val="nil"/>
            </w:tcBorders>
          </w:tcPr>
          <w:p w:rsidR="00B05630" w:rsidRDefault="00B05630">
            <w:pPr>
              <w:pStyle w:val="ConsPlusNormal"/>
            </w:pPr>
            <w:r>
              <w:t>24 июня 2013 года</w:t>
            </w:r>
          </w:p>
        </w:tc>
        <w:tc>
          <w:tcPr>
            <w:tcW w:w="5306" w:type="dxa"/>
            <w:tcBorders>
              <w:top w:val="nil"/>
              <w:left w:val="nil"/>
              <w:bottom w:val="nil"/>
              <w:right w:val="nil"/>
            </w:tcBorders>
          </w:tcPr>
          <w:p w:rsidR="00B05630" w:rsidRDefault="00B05630">
            <w:pPr>
              <w:pStyle w:val="ConsPlusNormal"/>
              <w:jc w:val="right"/>
            </w:pPr>
            <w:r>
              <w:t>1201-З N 1329-IV</w:t>
            </w:r>
          </w:p>
        </w:tc>
      </w:tr>
    </w:tbl>
    <w:p w:rsidR="00B05630" w:rsidRDefault="00B05630">
      <w:pPr>
        <w:pStyle w:val="ConsPlusNormal"/>
        <w:pBdr>
          <w:top w:val="single" w:sz="6" w:space="0" w:color="auto"/>
        </w:pBdr>
        <w:spacing w:before="100" w:after="100"/>
        <w:jc w:val="both"/>
        <w:rPr>
          <w:sz w:val="2"/>
          <w:szCs w:val="2"/>
        </w:rPr>
      </w:pPr>
    </w:p>
    <w:p w:rsidR="00B05630" w:rsidRDefault="00B05630">
      <w:pPr>
        <w:pStyle w:val="ConsPlusNormal"/>
        <w:jc w:val="both"/>
      </w:pPr>
    </w:p>
    <w:p w:rsidR="00B05630" w:rsidRDefault="00B05630">
      <w:pPr>
        <w:pStyle w:val="ConsPlusTitle"/>
        <w:jc w:val="center"/>
      </w:pPr>
      <w:r>
        <w:t>ЗАКОН</w:t>
      </w:r>
    </w:p>
    <w:p w:rsidR="00B05630" w:rsidRDefault="00B05630">
      <w:pPr>
        <w:pStyle w:val="ConsPlusTitle"/>
        <w:jc w:val="center"/>
      </w:pPr>
    </w:p>
    <w:p w:rsidR="00B05630" w:rsidRDefault="00B05630">
      <w:pPr>
        <w:pStyle w:val="ConsPlusTitle"/>
        <w:jc w:val="center"/>
      </w:pPr>
      <w:r>
        <w:t>РЕСПУБЛИКИ САХА (ЯКУТИЯ)</w:t>
      </w:r>
    </w:p>
    <w:p w:rsidR="00B05630" w:rsidRDefault="00B05630">
      <w:pPr>
        <w:pStyle w:val="ConsPlusTitle"/>
        <w:jc w:val="center"/>
      </w:pPr>
    </w:p>
    <w:p w:rsidR="00B05630" w:rsidRDefault="00B05630">
      <w:pPr>
        <w:pStyle w:val="ConsPlusTitle"/>
        <w:jc w:val="center"/>
      </w:pPr>
      <w:r>
        <w:t>ОБ ОРГАНИЗАЦИИ ПРОВЕДЕНИЯ КАПИТАЛЬНОГО РЕМОНТА ОБЩЕГО</w:t>
      </w:r>
    </w:p>
    <w:p w:rsidR="00B05630" w:rsidRDefault="00B05630">
      <w:pPr>
        <w:pStyle w:val="ConsPlusTitle"/>
        <w:jc w:val="center"/>
      </w:pPr>
      <w:r>
        <w:t>ИМУЩЕСТВА В МНОГОКВАРТИРНЫХ ДОМАХ НА ТЕРРИТОРИИ</w:t>
      </w:r>
    </w:p>
    <w:p w:rsidR="00B05630" w:rsidRDefault="00B05630">
      <w:pPr>
        <w:pStyle w:val="ConsPlusTitle"/>
        <w:jc w:val="center"/>
      </w:pPr>
      <w:r>
        <w:t>РЕСПУБЛИКИ САХА (ЯКУТИЯ)</w:t>
      </w:r>
    </w:p>
    <w:p w:rsidR="00B05630" w:rsidRDefault="00B05630">
      <w:pPr>
        <w:pStyle w:val="ConsPlusNormal"/>
        <w:jc w:val="both"/>
      </w:pPr>
    </w:p>
    <w:p w:rsidR="00B05630" w:rsidRDefault="00B05630">
      <w:pPr>
        <w:pStyle w:val="ConsPlusNormal"/>
        <w:jc w:val="right"/>
      </w:pPr>
      <w:r>
        <w:t xml:space="preserve">Принят </w:t>
      </w:r>
      <w:hyperlink r:id="rId5" w:history="1">
        <w:r>
          <w:rPr>
            <w:color w:val="0000FF"/>
          </w:rPr>
          <w:t>постановлением</w:t>
        </w:r>
      </w:hyperlink>
    </w:p>
    <w:p w:rsidR="00B05630" w:rsidRDefault="00B05630">
      <w:pPr>
        <w:pStyle w:val="ConsPlusNormal"/>
        <w:jc w:val="right"/>
      </w:pPr>
      <w:r>
        <w:t>Государственного Собрания (Ил Тумэн)</w:t>
      </w:r>
    </w:p>
    <w:p w:rsidR="00B05630" w:rsidRDefault="00B05630">
      <w:pPr>
        <w:pStyle w:val="ConsPlusNormal"/>
        <w:jc w:val="right"/>
      </w:pPr>
      <w:r>
        <w:t>Республики Саха (Якутия)</w:t>
      </w:r>
    </w:p>
    <w:p w:rsidR="00B05630" w:rsidRDefault="00B05630">
      <w:pPr>
        <w:pStyle w:val="ConsPlusNormal"/>
        <w:jc w:val="right"/>
      </w:pPr>
      <w:r>
        <w:t>от 24.06.2013 З N 1330-IV</w:t>
      </w:r>
    </w:p>
    <w:p w:rsidR="00B05630" w:rsidRDefault="00B05630">
      <w:pPr>
        <w:pStyle w:val="ConsPlusNormal"/>
        <w:jc w:val="center"/>
      </w:pPr>
      <w:r>
        <w:t>Список изменяющих документов</w:t>
      </w:r>
    </w:p>
    <w:p w:rsidR="00B05630" w:rsidRDefault="00B05630">
      <w:pPr>
        <w:pStyle w:val="ConsPlusNormal"/>
        <w:jc w:val="center"/>
      </w:pPr>
      <w:r>
        <w:t>(в ред. Законов РС(Я)</w:t>
      </w:r>
    </w:p>
    <w:p w:rsidR="00B05630" w:rsidRDefault="00B05630">
      <w:pPr>
        <w:pStyle w:val="ConsPlusNormal"/>
        <w:jc w:val="center"/>
      </w:pPr>
      <w:r>
        <w:t xml:space="preserve">от 27.11.2014 </w:t>
      </w:r>
      <w:hyperlink r:id="rId6" w:history="1">
        <w:r>
          <w:rPr>
            <w:color w:val="0000FF"/>
          </w:rPr>
          <w:t>1379-З N 311-V</w:t>
        </w:r>
      </w:hyperlink>
      <w:r>
        <w:t xml:space="preserve">, от 26.03.2015 </w:t>
      </w:r>
      <w:hyperlink r:id="rId7" w:history="1">
        <w:r>
          <w:rPr>
            <w:color w:val="0000FF"/>
          </w:rPr>
          <w:t>1419-З N 393-V</w:t>
        </w:r>
      </w:hyperlink>
      <w:r>
        <w:t>,</w:t>
      </w:r>
    </w:p>
    <w:p w:rsidR="00B05630" w:rsidRDefault="00B05630">
      <w:pPr>
        <w:pStyle w:val="ConsPlusNormal"/>
        <w:jc w:val="center"/>
      </w:pPr>
      <w:r>
        <w:t xml:space="preserve">от 27.11.2015 </w:t>
      </w:r>
      <w:hyperlink r:id="rId8" w:history="1">
        <w:r>
          <w:rPr>
            <w:color w:val="0000FF"/>
          </w:rPr>
          <w:t>1536-З N 605-V</w:t>
        </w:r>
      </w:hyperlink>
      <w:r>
        <w:t>)</w:t>
      </w:r>
    </w:p>
    <w:p w:rsidR="00B05630" w:rsidRDefault="00B05630">
      <w:pPr>
        <w:pStyle w:val="ConsPlusNormal"/>
        <w:jc w:val="both"/>
      </w:pPr>
    </w:p>
    <w:p w:rsidR="00B05630" w:rsidRDefault="00B05630">
      <w:pPr>
        <w:pStyle w:val="ConsPlusTitle"/>
        <w:jc w:val="center"/>
      </w:pPr>
      <w:r>
        <w:t>Глава 1. Общие положения</w:t>
      </w:r>
    </w:p>
    <w:p w:rsidR="00B05630" w:rsidRDefault="00B05630">
      <w:pPr>
        <w:pStyle w:val="ConsPlusNormal"/>
        <w:jc w:val="both"/>
      </w:pPr>
    </w:p>
    <w:p w:rsidR="00B05630" w:rsidRDefault="00B05630">
      <w:pPr>
        <w:pStyle w:val="ConsPlusNormal"/>
        <w:ind w:firstLine="540"/>
        <w:jc w:val="both"/>
      </w:pPr>
      <w:r>
        <w:t>Статья 1. Предмет регулирования настоящего Закона</w:t>
      </w:r>
    </w:p>
    <w:p w:rsidR="00B05630" w:rsidRDefault="00B05630">
      <w:pPr>
        <w:pStyle w:val="ConsPlusNormal"/>
        <w:jc w:val="both"/>
      </w:pPr>
    </w:p>
    <w:p w:rsidR="00B05630" w:rsidRDefault="00B05630">
      <w:pPr>
        <w:pStyle w:val="ConsPlusNormal"/>
        <w:ind w:firstLine="540"/>
        <w:jc w:val="both"/>
      </w:pPr>
      <w:r>
        <w:t xml:space="preserve">Настоящий Закон в соответствии с Жилищным </w:t>
      </w:r>
      <w:hyperlink r:id="rId9" w:history="1">
        <w:r>
          <w:rPr>
            <w:color w:val="0000FF"/>
          </w:rPr>
          <w:t>кодексом</w:t>
        </w:r>
      </w:hyperlink>
      <w:r>
        <w:t xml:space="preserve"> Российской Федерации регулирует отношения, связанные с организацией проведения капитального ремонта общего имущества в многоквартирных домах, расположенных на территории Республики Саха (Якутия) (далее также - капитальный ремонт).</w:t>
      </w:r>
    </w:p>
    <w:p w:rsidR="00B05630" w:rsidRDefault="00B05630">
      <w:pPr>
        <w:pStyle w:val="ConsPlusNormal"/>
        <w:jc w:val="both"/>
      </w:pPr>
    </w:p>
    <w:p w:rsidR="00B05630" w:rsidRDefault="00B05630">
      <w:pPr>
        <w:pStyle w:val="ConsPlusTitle"/>
        <w:jc w:val="center"/>
      </w:pPr>
      <w:r>
        <w:t>Глава 2. Формирование фонда капитального ремонта</w:t>
      </w:r>
    </w:p>
    <w:p w:rsidR="00B05630" w:rsidRDefault="00B05630">
      <w:pPr>
        <w:pStyle w:val="ConsPlusNormal"/>
        <w:jc w:val="both"/>
      </w:pPr>
    </w:p>
    <w:p w:rsidR="00B05630" w:rsidRDefault="00B05630">
      <w:pPr>
        <w:pStyle w:val="ConsPlusNormal"/>
        <w:ind w:firstLine="540"/>
        <w:jc w:val="both"/>
      </w:pPr>
      <w:r>
        <w:t>Статья 2. Взносы на капитальный ремонт</w:t>
      </w:r>
    </w:p>
    <w:p w:rsidR="00B05630" w:rsidRDefault="00B05630">
      <w:pPr>
        <w:pStyle w:val="ConsPlusNormal"/>
        <w:jc w:val="both"/>
      </w:pPr>
    </w:p>
    <w:p w:rsidR="00B05630" w:rsidRDefault="00B05630">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за исключением случаев, предусмотренных настоящим Законом, в размере, установленном в соответствии с </w:t>
      </w:r>
      <w:hyperlink w:anchor="P44" w:history="1">
        <w:r>
          <w:rPr>
            <w:color w:val="0000FF"/>
          </w:rPr>
          <w:t>частью 3 статьи 3</w:t>
        </w:r>
      </w:hyperlink>
      <w:r>
        <w:t xml:space="preserve"> настоящего Закона, или, если соответствующее решение принято общим собранием собственников помещений в многоквартирном доме, в большем размере.</w:t>
      </w:r>
    </w:p>
    <w:p w:rsidR="00B05630" w:rsidRDefault="00B05630">
      <w:pPr>
        <w:pStyle w:val="ConsPlusNormal"/>
        <w:ind w:firstLine="540"/>
        <w:jc w:val="both"/>
      </w:pPr>
      <w:bookmarkStart w:id="0" w:name="P32"/>
      <w:bookmarkEnd w:id="0"/>
      <w:r>
        <w:t>2.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B05630" w:rsidRDefault="00B05630">
      <w:pPr>
        <w:pStyle w:val="ConsPlusNormal"/>
        <w:jc w:val="both"/>
      </w:pPr>
      <w:r>
        <w:t xml:space="preserve">(в ред. </w:t>
      </w:r>
      <w:hyperlink r:id="rId10" w:history="1">
        <w:r>
          <w:rPr>
            <w:color w:val="0000FF"/>
          </w:rPr>
          <w:t>Закона</w:t>
        </w:r>
      </w:hyperlink>
      <w:r>
        <w:t xml:space="preserve"> РС(Я) от 26.03.2015 1419-З N 393-V)</w:t>
      </w:r>
    </w:p>
    <w:p w:rsidR="00B05630" w:rsidRDefault="00B05630">
      <w:pPr>
        <w:pStyle w:val="ConsPlusNormal"/>
        <w:ind w:firstLine="540"/>
        <w:jc w:val="both"/>
      </w:pPr>
      <w: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пяти лет с даты включения данного многоквартирного дома в региональную программу капитального ремонта.</w:t>
      </w:r>
    </w:p>
    <w:p w:rsidR="00B05630" w:rsidRDefault="00B05630">
      <w:pPr>
        <w:pStyle w:val="ConsPlusNormal"/>
        <w:jc w:val="both"/>
      </w:pPr>
      <w:r>
        <w:t xml:space="preserve">(абзац введен </w:t>
      </w:r>
      <w:hyperlink r:id="rId11" w:history="1">
        <w:proofErr w:type="gramStart"/>
        <w:r>
          <w:rPr>
            <w:color w:val="0000FF"/>
          </w:rPr>
          <w:t>Законом</w:t>
        </w:r>
      </w:hyperlink>
      <w:r>
        <w:t xml:space="preserve">  РС</w:t>
      </w:r>
      <w:proofErr w:type="gramEnd"/>
      <w:r>
        <w:t>(Я) от 27.11.2015 1536-З N 605-V)</w:t>
      </w:r>
    </w:p>
    <w:p w:rsidR="00B05630" w:rsidRDefault="00B05630">
      <w:pPr>
        <w:pStyle w:val="ConsPlusNormal"/>
        <w:ind w:firstLine="540"/>
        <w:jc w:val="both"/>
      </w:pPr>
      <w:r>
        <w:t xml:space="preserve">3.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Саха (Якутия)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 признании многоквартирного дома аварийным </w:t>
      </w:r>
      <w:r>
        <w:lastRenderedPageBreak/>
        <w:t>и подлежащим сносу или решение об изъятии земельного участка.</w:t>
      </w:r>
    </w:p>
    <w:p w:rsidR="00B05630" w:rsidRDefault="00B05630">
      <w:pPr>
        <w:pStyle w:val="ConsPlusNormal"/>
        <w:jc w:val="both"/>
      </w:pPr>
    </w:p>
    <w:p w:rsidR="00B05630" w:rsidRDefault="00B05630">
      <w:pPr>
        <w:pStyle w:val="ConsPlusNormal"/>
        <w:ind w:firstLine="540"/>
        <w:jc w:val="both"/>
      </w:pPr>
      <w:bookmarkStart w:id="1" w:name="P38"/>
      <w:bookmarkEnd w:id="1"/>
      <w:r>
        <w:t>Статья 3. Порядок установления минимального размера взноса на капитальный ремонт</w:t>
      </w:r>
    </w:p>
    <w:p w:rsidR="00B05630" w:rsidRDefault="00B05630">
      <w:pPr>
        <w:pStyle w:val="ConsPlusNormal"/>
        <w:jc w:val="both"/>
      </w:pPr>
    </w:p>
    <w:p w:rsidR="00B05630" w:rsidRDefault="00B05630">
      <w:pPr>
        <w:pStyle w:val="ConsPlusNormal"/>
        <w:ind w:firstLine="540"/>
        <w:jc w:val="both"/>
      </w:pPr>
      <w:r>
        <w:t>1. Минимальный размер взноса на капитальный ремонт устанавливается органом государственной власти Республики Саха (Якутия) (далее -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 осуществляющим проведение единой государственной политики в области жилищно-коммунального хозяйства и электроэнергетического комплекса, на соответствующий очередной год реализации региональной программы капитального ремонта.</w:t>
      </w:r>
    </w:p>
    <w:p w:rsidR="00B05630" w:rsidRDefault="00B05630">
      <w:pPr>
        <w:pStyle w:val="ConsPlusNormal"/>
        <w:jc w:val="both"/>
      </w:pPr>
      <w:r>
        <w:t xml:space="preserve">(в ред. Законов РС(Я) от 27.11.2014 </w:t>
      </w:r>
      <w:hyperlink r:id="rId12" w:history="1">
        <w:r>
          <w:rPr>
            <w:color w:val="0000FF"/>
          </w:rPr>
          <w:t>1379-З N 311-V</w:t>
        </w:r>
      </w:hyperlink>
      <w:r>
        <w:t xml:space="preserve">, от 27.11.2015 </w:t>
      </w:r>
      <w:hyperlink r:id="rId13" w:history="1">
        <w:r>
          <w:rPr>
            <w:color w:val="0000FF"/>
          </w:rPr>
          <w:t>1536-З N 605-V</w:t>
        </w:r>
      </w:hyperlink>
      <w:r>
        <w:t>)</w:t>
      </w:r>
    </w:p>
    <w:p w:rsidR="00B05630" w:rsidRDefault="00B05630">
      <w:pPr>
        <w:pStyle w:val="ConsPlusNormal"/>
        <w:ind w:firstLine="540"/>
        <w:jc w:val="both"/>
      </w:pPr>
      <w:r>
        <w:t>2. Минимальный размер взноса на капитальный ремонт устанавливается ежегодно в срок до 1 октября года, предшествующего очередному году реализации региональной программы капитального ремонта.</w:t>
      </w:r>
    </w:p>
    <w:p w:rsidR="00B05630" w:rsidRDefault="00B05630">
      <w:pPr>
        <w:pStyle w:val="ConsPlusNormal"/>
        <w:jc w:val="both"/>
      </w:pPr>
      <w:r>
        <w:t xml:space="preserve">(в ред. </w:t>
      </w:r>
      <w:hyperlink r:id="rId14" w:history="1">
        <w:r>
          <w:rPr>
            <w:color w:val="0000FF"/>
          </w:rPr>
          <w:t>Закона</w:t>
        </w:r>
      </w:hyperlink>
      <w:r>
        <w:t xml:space="preserve"> РС(Я) от 27.11.2014 1379-З N 311-V)</w:t>
      </w:r>
    </w:p>
    <w:p w:rsidR="00B05630" w:rsidRDefault="00B05630">
      <w:pPr>
        <w:pStyle w:val="ConsPlusNormal"/>
        <w:ind w:firstLine="540"/>
        <w:jc w:val="both"/>
      </w:pPr>
      <w:bookmarkStart w:id="2" w:name="P44"/>
      <w:bookmarkEnd w:id="2"/>
      <w:r>
        <w:t xml:space="preserve">3. Минимальный размер взноса на капитальный ремонт может быть дифференцирован по муниципальным образованиям с учетом типа и этажности многоквартирного дома, стоимости проведения капитального ремонта, нормативных сроков эксплуатации конструктивных элементов объектов общего имущества в многоквартирном доме и систем инженерно-технического обеспечения до проведения очередного капитального ремонта (нормативных межремонтных сроков), а также с учетом перечня услуг и (или) работ по капитальному ремонту, установленного </w:t>
      </w:r>
      <w:hyperlink w:anchor="P293" w:history="1">
        <w:r>
          <w:rPr>
            <w:color w:val="0000FF"/>
          </w:rPr>
          <w:t>статьей 19</w:t>
        </w:r>
      </w:hyperlink>
      <w:r>
        <w:t xml:space="preserve"> настоящего Закона.</w:t>
      </w:r>
    </w:p>
    <w:p w:rsidR="00B05630" w:rsidRDefault="00B05630">
      <w:pPr>
        <w:pStyle w:val="ConsPlusNormal"/>
        <w:ind w:firstLine="540"/>
        <w:jc w:val="both"/>
      </w:pPr>
      <w:r>
        <w:t>4. Минимальный размер взноса на капитальный ремонт устанавливается на основе оценки потребности в средствах на финансирование услуг и (или) работ по капитальному ремонту, входящих в установленный перечень услуг и (или)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и технических параметров многоквартирных домов, возможностей дополнительного софинансирования капитального ремонта за счет средств государственного бюджета Республики Саха (Якутия), местных бюджетов.</w:t>
      </w:r>
    </w:p>
    <w:p w:rsidR="00B05630" w:rsidRDefault="00B05630">
      <w:pPr>
        <w:pStyle w:val="ConsPlusNormal"/>
        <w:ind w:firstLine="540"/>
        <w:jc w:val="both"/>
      </w:pPr>
      <w:r>
        <w:t>5. Устанавливаемый минимальный размер взноса на капитальный ремонт должен быть доступным для граждан (с учетом совокупных расходов на оплату жилого помещения и коммунальных услуг).</w:t>
      </w:r>
    </w:p>
    <w:p w:rsidR="00B05630" w:rsidRDefault="00B05630">
      <w:pPr>
        <w:pStyle w:val="ConsPlusNormal"/>
        <w:ind w:firstLine="540"/>
        <w:jc w:val="both"/>
      </w:pPr>
      <w:r>
        <w:t>6. Минимальный размер взноса на капитальный ремонт устанавливается в рублях на один квадратный метр общей площади помещения в многоквартирном доме.</w:t>
      </w:r>
    </w:p>
    <w:p w:rsidR="00B05630" w:rsidRDefault="00B05630">
      <w:pPr>
        <w:pStyle w:val="ConsPlusNormal"/>
        <w:jc w:val="both"/>
      </w:pPr>
    </w:p>
    <w:p w:rsidR="00B05630" w:rsidRDefault="00B05630">
      <w:pPr>
        <w:pStyle w:val="ConsPlusNormal"/>
        <w:ind w:firstLine="540"/>
        <w:jc w:val="both"/>
      </w:pPr>
      <w:r>
        <w:t>Статья 4. Фонд капитального ремонта и способы формирования данного Фонда</w:t>
      </w:r>
    </w:p>
    <w:p w:rsidR="00B05630" w:rsidRDefault="00B05630">
      <w:pPr>
        <w:pStyle w:val="ConsPlusNormal"/>
        <w:jc w:val="both"/>
      </w:pPr>
    </w:p>
    <w:p w:rsidR="00B05630" w:rsidRDefault="00B05630">
      <w:pPr>
        <w:pStyle w:val="ConsPlusNormal"/>
        <w:ind w:firstLine="540"/>
        <w:jc w:val="both"/>
      </w:pPr>
      <w:bookmarkStart w:id="3" w:name="P51"/>
      <w:bookmarkEnd w:id="3"/>
      <w:r>
        <w:t>1. Фонд капитального ремонта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а также иные источники, предусмотренные настоящим Законом.</w:t>
      </w:r>
    </w:p>
    <w:p w:rsidR="00B05630" w:rsidRDefault="00B05630">
      <w:pPr>
        <w:pStyle w:val="ConsPlusNormal"/>
        <w:jc w:val="both"/>
      </w:pPr>
      <w:r>
        <w:t xml:space="preserve">(в ред. </w:t>
      </w:r>
      <w:hyperlink r:id="rId15" w:history="1">
        <w:r>
          <w:rPr>
            <w:color w:val="0000FF"/>
          </w:rPr>
          <w:t>Закона</w:t>
        </w:r>
      </w:hyperlink>
      <w:r>
        <w:t xml:space="preserve"> РС(Я) от 27.11.2015 1536-З N 605-V)</w:t>
      </w:r>
    </w:p>
    <w:p w:rsidR="00B05630" w:rsidRDefault="00B05630">
      <w:pPr>
        <w:pStyle w:val="ConsPlusNormal"/>
        <w:ind w:firstLine="540"/>
        <w:jc w:val="both"/>
      </w:pPr>
      <w:r>
        <w:t xml:space="preserve">2.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16"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B05630" w:rsidRDefault="00B05630">
      <w:pPr>
        <w:pStyle w:val="ConsPlusNormal"/>
        <w:jc w:val="both"/>
      </w:pPr>
      <w:r>
        <w:t xml:space="preserve">(часть 2 в ред. </w:t>
      </w:r>
      <w:hyperlink r:id="rId17" w:history="1">
        <w:r>
          <w:rPr>
            <w:color w:val="0000FF"/>
          </w:rPr>
          <w:t>Закона</w:t>
        </w:r>
      </w:hyperlink>
      <w:r>
        <w:t xml:space="preserve"> РС(Я) от 27.11.2015 1536-З N 605-V)</w:t>
      </w:r>
    </w:p>
    <w:p w:rsidR="00B05630" w:rsidRDefault="00B05630">
      <w:pPr>
        <w:pStyle w:val="ConsPlusNormal"/>
        <w:ind w:firstLine="540"/>
        <w:jc w:val="both"/>
      </w:pPr>
      <w:r>
        <w:t xml:space="preserve">3. Размер фонда капитального ремонта исчисляется как сумма указанных в </w:t>
      </w:r>
      <w:hyperlink w:anchor="P51" w:history="1">
        <w:r>
          <w:rPr>
            <w:color w:val="0000FF"/>
          </w:rPr>
          <w:t>части 1</w:t>
        </w:r>
      </w:hyperlink>
      <w: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и авансов за указанные услуги и (или) работы.</w:t>
      </w:r>
    </w:p>
    <w:p w:rsidR="00B05630" w:rsidRDefault="00B05630">
      <w:pPr>
        <w:pStyle w:val="ConsPlusNormal"/>
        <w:ind w:firstLine="540"/>
        <w:jc w:val="both"/>
      </w:pPr>
      <w:bookmarkStart w:id="4" w:name="P56"/>
      <w:bookmarkEnd w:id="4"/>
      <w:r>
        <w:t xml:space="preserve">4. Собственники помещений в многоквартирном доме вправе выбрать один из следующих способов </w:t>
      </w:r>
      <w:r>
        <w:lastRenderedPageBreak/>
        <w:t>формирования фонда капитального ремонта:</w:t>
      </w:r>
    </w:p>
    <w:p w:rsidR="00B05630" w:rsidRDefault="00B05630">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05630" w:rsidRDefault="00B05630">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05630" w:rsidRDefault="00B05630">
      <w:pPr>
        <w:pStyle w:val="ConsPlusNormal"/>
        <w:ind w:firstLine="540"/>
        <w:jc w:val="both"/>
      </w:pPr>
      <w:bookmarkStart w:id="5" w:name="P59"/>
      <w:bookmarkEnd w:id="5"/>
      <w:r>
        <w:t>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B05630" w:rsidRDefault="00B05630">
      <w:pPr>
        <w:pStyle w:val="ConsPlusNormal"/>
        <w:ind w:firstLine="540"/>
        <w:jc w:val="both"/>
      </w:pPr>
      <w: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в соответствии со </w:t>
      </w:r>
      <w:hyperlink w:anchor="P38" w:history="1">
        <w:r>
          <w:rPr>
            <w:color w:val="0000FF"/>
          </w:rPr>
          <w:t>статьей 3</w:t>
        </w:r>
      </w:hyperlink>
      <w:r>
        <w:t xml:space="preserve"> настоящего Закона;</w:t>
      </w:r>
    </w:p>
    <w:p w:rsidR="00B05630" w:rsidRDefault="00B05630">
      <w:pPr>
        <w:pStyle w:val="ConsPlusNormal"/>
        <w:jc w:val="both"/>
      </w:pPr>
      <w:r>
        <w:t xml:space="preserve">(в ред. </w:t>
      </w:r>
      <w:hyperlink r:id="rId18" w:history="1">
        <w:r>
          <w:rPr>
            <w:color w:val="0000FF"/>
          </w:rPr>
          <w:t>Закона</w:t>
        </w:r>
      </w:hyperlink>
      <w:r>
        <w:t xml:space="preserve"> РС(Я) от 27.11.2015 1536-З N 605-V)</w:t>
      </w:r>
    </w:p>
    <w:p w:rsidR="00B05630" w:rsidRDefault="00B05630">
      <w:pPr>
        <w:pStyle w:val="ConsPlusNormal"/>
        <w:ind w:firstLine="540"/>
        <w:jc w:val="both"/>
      </w:pPr>
      <w:r>
        <w:t>2) 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порядок представления платежных документов и размер расходов, связанных с представлением платежных документов, условия оплаты этих услуг. При этом выбор уполномоченного лица, указанного в настоящем пункте, осуществляется по согласованию с ним;</w:t>
      </w:r>
    </w:p>
    <w:p w:rsidR="00B05630" w:rsidRDefault="00B05630">
      <w:pPr>
        <w:pStyle w:val="ConsPlusNormal"/>
        <w:jc w:val="both"/>
      </w:pPr>
      <w:r>
        <w:t xml:space="preserve">(п. 2 в ред. </w:t>
      </w:r>
      <w:hyperlink r:id="rId19" w:history="1">
        <w:r>
          <w:rPr>
            <w:color w:val="0000FF"/>
          </w:rPr>
          <w:t>Закона</w:t>
        </w:r>
      </w:hyperlink>
      <w:r>
        <w:t xml:space="preserve"> РС(Я) от 27.11.2015 1536-З N 605-V)</w:t>
      </w:r>
    </w:p>
    <w:p w:rsidR="00B05630" w:rsidRDefault="00B05630">
      <w:pPr>
        <w:pStyle w:val="ConsPlusNormal"/>
        <w:ind w:firstLine="540"/>
        <w:jc w:val="both"/>
      </w:pPr>
      <w:r>
        <w:t xml:space="preserve">3) утратил силу. - </w:t>
      </w:r>
      <w:hyperlink r:id="rId20" w:history="1">
        <w:r>
          <w:rPr>
            <w:color w:val="0000FF"/>
          </w:rPr>
          <w:t>Закон</w:t>
        </w:r>
      </w:hyperlink>
      <w:r>
        <w:t xml:space="preserve"> РС(Я) от 27.11.2015 1536-З N 605-V;</w:t>
      </w:r>
    </w:p>
    <w:p w:rsidR="00B05630" w:rsidRDefault="00B05630">
      <w:pPr>
        <w:pStyle w:val="ConsPlusNormal"/>
        <w:ind w:firstLine="540"/>
        <w:jc w:val="both"/>
      </w:pPr>
      <w:r>
        <w:t>4) владелец специального счета;</w:t>
      </w:r>
    </w:p>
    <w:p w:rsidR="00B05630" w:rsidRDefault="00B05630">
      <w:pPr>
        <w:pStyle w:val="ConsPlusNormal"/>
        <w:ind w:firstLine="540"/>
        <w:jc w:val="both"/>
      </w:pPr>
      <w:bookmarkStart w:id="6" w:name="P66"/>
      <w:bookmarkEnd w:id="6"/>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Республики Саха (Якутия).</w:t>
      </w:r>
    </w:p>
    <w:p w:rsidR="00B05630" w:rsidRDefault="00B05630">
      <w:pPr>
        <w:pStyle w:val="ConsPlusNormal"/>
        <w:ind w:firstLine="540"/>
        <w:jc w:val="both"/>
      </w:pPr>
      <w:r>
        <w:t xml:space="preserve">5.1.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в соответствии со </w:t>
      </w:r>
      <w:hyperlink w:anchor="P38" w:history="1">
        <w:r>
          <w:rPr>
            <w:color w:val="0000FF"/>
          </w:rPr>
          <w:t>статьей 3</w:t>
        </w:r>
      </w:hyperlink>
      <w:r>
        <w:t xml:space="preserve"> настоящего Закона,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05630" w:rsidRDefault="00B05630">
      <w:pPr>
        <w:pStyle w:val="ConsPlusNormal"/>
        <w:jc w:val="both"/>
      </w:pPr>
      <w:r>
        <w:t xml:space="preserve">(часть 5.1 введена </w:t>
      </w:r>
      <w:hyperlink r:id="rId21" w:history="1">
        <w:r>
          <w:rPr>
            <w:color w:val="0000FF"/>
          </w:rPr>
          <w:t>Законом</w:t>
        </w:r>
      </w:hyperlink>
      <w:r>
        <w:t xml:space="preserve"> РС(Я) от 27.11.2015 1536-З N 605-V)</w:t>
      </w:r>
    </w:p>
    <w:p w:rsidR="00B05630" w:rsidRDefault="00B05630">
      <w:pPr>
        <w:pStyle w:val="ConsPlusNormal"/>
        <w:ind w:firstLine="540"/>
        <w:jc w:val="both"/>
      </w:pPr>
      <w:r>
        <w:t xml:space="preserve">5.2.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в соответствии со </w:t>
      </w:r>
      <w:hyperlink w:anchor="P38" w:history="1">
        <w:r>
          <w:rPr>
            <w:color w:val="0000FF"/>
          </w:rPr>
          <w:t>статьей 3</w:t>
        </w:r>
      </w:hyperlink>
      <w:r>
        <w:t xml:space="preserve"> настоящего Закона.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05630" w:rsidRDefault="00B05630">
      <w:pPr>
        <w:pStyle w:val="ConsPlusNormal"/>
        <w:jc w:val="both"/>
      </w:pPr>
      <w:r>
        <w:t xml:space="preserve">(часть 5.2 введена </w:t>
      </w:r>
      <w:hyperlink r:id="rId22" w:history="1">
        <w:r>
          <w:rPr>
            <w:color w:val="0000FF"/>
          </w:rPr>
          <w:t>Законом</w:t>
        </w:r>
      </w:hyperlink>
      <w:r>
        <w:t xml:space="preserve"> РС(Я) от 27.11.2015 1536-З N 605-V)</w:t>
      </w:r>
    </w:p>
    <w:p w:rsidR="00B05630" w:rsidRDefault="00B05630">
      <w:pPr>
        <w:pStyle w:val="ConsPlusNormal"/>
        <w:ind w:firstLine="540"/>
        <w:jc w:val="both"/>
      </w:pPr>
      <w:bookmarkStart w:id="7" w:name="P71"/>
      <w:bookmarkEnd w:id="7"/>
      <w:r>
        <w:t>6. Владельцем специального счета может быть:</w:t>
      </w:r>
    </w:p>
    <w:p w:rsidR="00B05630" w:rsidRDefault="00B05630">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23" w:history="1">
        <w:r>
          <w:rPr>
            <w:color w:val="0000FF"/>
          </w:rPr>
          <w:t>пунктом 1 части 2 статьи 136</w:t>
        </w:r>
      </w:hyperlink>
      <w:r>
        <w:t xml:space="preserve"> Жилищного кодекса Российской Федерации;</w:t>
      </w:r>
    </w:p>
    <w:p w:rsidR="00B05630" w:rsidRDefault="00B05630">
      <w:pPr>
        <w:pStyle w:val="ConsPlusNormal"/>
        <w:jc w:val="both"/>
      </w:pPr>
      <w:r>
        <w:t xml:space="preserve">(в ред. </w:t>
      </w:r>
      <w:hyperlink r:id="rId24" w:history="1">
        <w:r>
          <w:rPr>
            <w:color w:val="0000FF"/>
          </w:rPr>
          <w:t>Закона</w:t>
        </w:r>
      </w:hyperlink>
      <w:r>
        <w:t xml:space="preserve"> РС(Я) от 27.11.2015 1536-З N 605-V)</w:t>
      </w:r>
    </w:p>
    <w:p w:rsidR="00B05630" w:rsidRDefault="00B05630">
      <w:pPr>
        <w:pStyle w:val="ConsPlusNormal"/>
        <w:ind w:firstLine="540"/>
        <w:jc w:val="both"/>
      </w:pPr>
      <w:r>
        <w:t>2) осуществляющий управление многоквартирным домом жилищный кооператив;</w:t>
      </w:r>
    </w:p>
    <w:p w:rsidR="00B05630" w:rsidRDefault="00B05630">
      <w:pPr>
        <w:pStyle w:val="ConsPlusNormal"/>
        <w:jc w:val="both"/>
      </w:pPr>
      <w:r>
        <w:t xml:space="preserve">(в ред. </w:t>
      </w:r>
      <w:hyperlink r:id="rId25" w:history="1">
        <w:r>
          <w:rPr>
            <w:color w:val="0000FF"/>
          </w:rPr>
          <w:t>Закона</w:t>
        </w:r>
      </w:hyperlink>
      <w:r>
        <w:t xml:space="preserve"> РС(Я) от 27.11.2015 1536-З N 605-V)</w:t>
      </w:r>
    </w:p>
    <w:p w:rsidR="00B05630" w:rsidRDefault="00B05630">
      <w:pPr>
        <w:pStyle w:val="ConsPlusNormal"/>
        <w:ind w:firstLine="540"/>
        <w:jc w:val="both"/>
      </w:pPr>
      <w:bookmarkStart w:id="8" w:name="P76"/>
      <w:bookmarkEnd w:id="8"/>
      <w:r>
        <w:t>3) региональный оператор (в случае, если собственники помещений в многоквартирном доме приняли решение о выборе регионального оператора в качестве владельца специального счета);</w:t>
      </w:r>
    </w:p>
    <w:p w:rsidR="00B05630" w:rsidRDefault="00B05630">
      <w:pPr>
        <w:pStyle w:val="ConsPlusNormal"/>
        <w:ind w:firstLine="540"/>
        <w:jc w:val="both"/>
      </w:pPr>
      <w:r>
        <w:t xml:space="preserve">4) управляющая организация, осуществляющая управление многоквартирным домом на основании </w:t>
      </w:r>
      <w:r>
        <w:lastRenderedPageBreak/>
        <w:t>договора управления.</w:t>
      </w:r>
    </w:p>
    <w:p w:rsidR="00B05630" w:rsidRDefault="00B05630">
      <w:pPr>
        <w:pStyle w:val="ConsPlusNormal"/>
        <w:jc w:val="both"/>
      </w:pPr>
      <w:r>
        <w:t xml:space="preserve">(п. 4 введен </w:t>
      </w:r>
      <w:hyperlink r:id="rId26" w:history="1">
        <w:r>
          <w:rPr>
            <w:color w:val="0000FF"/>
          </w:rPr>
          <w:t>Законом</w:t>
        </w:r>
      </w:hyperlink>
      <w:r>
        <w:t xml:space="preserve"> РС(Я) от 27.11.2015 1536-З N 605-V)</w:t>
      </w:r>
    </w:p>
    <w:p w:rsidR="00B05630" w:rsidRDefault="00B05630">
      <w:pPr>
        <w:pStyle w:val="ConsPlusNormal"/>
        <w:ind w:firstLine="540"/>
        <w:jc w:val="both"/>
      </w:pPr>
      <w:r>
        <w:t xml:space="preserve">6.1. Специальный счет открывается на имя лица, указанного в </w:t>
      </w:r>
      <w:hyperlink w:anchor="P71" w:history="1">
        <w:r>
          <w:rPr>
            <w:color w:val="0000FF"/>
          </w:rPr>
          <w:t>части 6</w:t>
        </w:r>
      </w:hyperlink>
      <w:r>
        <w:t xml:space="preserve"> настоящей статьи,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27" w:history="1">
        <w:r>
          <w:rPr>
            <w:color w:val="0000FF"/>
          </w:rPr>
          <w:t>пунктом 1.1 части 2 статьи 44</w:t>
        </w:r>
      </w:hyperlink>
      <w:r>
        <w:t xml:space="preserve"> Жилищного кодекса Российской Федерации,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05630" w:rsidRDefault="00B05630">
      <w:pPr>
        <w:pStyle w:val="ConsPlusNormal"/>
        <w:jc w:val="both"/>
      </w:pPr>
      <w:r>
        <w:t xml:space="preserve">(часть 6.1 введена </w:t>
      </w:r>
      <w:hyperlink r:id="rId28" w:history="1">
        <w:r>
          <w:rPr>
            <w:color w:val="0000FF"/>
          </w:rPr>
          <w:t>Законом</w:t>
        </w:r>
      </w:hyperlink>
      <w:r>
        <w:t xml:space="preserve"> РС(Я) от 27.11.2015 1536-З N 605-V)</w:t>
      </w:r>
    </w:p>
    <w:p w:rsidR="00B05630" w:rsidRDefault="00B05630">
      <w:pPr>
        <w:pStyle w:val="ConsPlusNormal"/>
        <w:ind w:firstLine="540"/>
        <w:jc w:val="both"/>
      </w:pPr>
      <w:bookmarkStart w:id="9" w:name="P81"/>
      <w:bookmarkEnd w:id="9"/>
      <w:r>
        <w:t>6.2.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B05630" w:rsidRDefault="00B05630">
      <w:pPr>
        <w:pStyle w:val="ConsPlusNormal"/>
        <w:jc w:val="both"/>
      </w:pPr>
      <w:r>
        <w:t xml:space="preserve">(часть 6.2 введена </w:t>
      </w:r>
      <w:hyperlink r:id="rId29" w:history="1">
        <w:r>
          <w:rPr>
            <w:color w:val="0000FF"/>
          </w:rPr>
          <w:t>Законом</w:t>
        </w:r>
      </w:hyperlink>
      <w:r>
        <w:t xml:space="preserve"> РС(Я) от 27.11.2015 1536-З N 605-V)</w:t>
      </w:r>
    </w:p>
    <w:p w:rsidR="00B05630" w:rsidRDefault="00B05630">
      <w:pPr>
        <w:pStyle w:val="ConsPlusNormal"/>
        <w:ind w:firstLine="540"/>
        <w:jc w:val="both"/>
      </w:pPr>
      <w:r>
        <w:t xml:space="preserve">6.3. Владелец специального счета обязан осуществлять контроль за соответствием российской кредитной организации требованиям, установленным </w:t>
      </w:r>
      <w:hyperlink w:anchor="P81" w:history="1">
        <w:r>
          <w:rPr>
            <w:color w:val="0000FF"/>
          </w:rPr>
          <w:t>частью 6.2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81" w:history="1">
        <w:r>
          <w:rPr>
            <w:color w:val="0000FF"/>
          </w:rPr>
          <w:t>частью 6.2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05630" w:rsidRDefault="00B05630">
      <w:pPr>
        <w:pStyle w:val="ConsPlusNormal"/>
        <w:jc w:val="both"/>
      </w:pPr>
      <w:r>
        <w:t xml:space="preserve">(часть 6.3 введена </w:t>
      </w:r>
      <w:hyperlink r:id="rId30" w:history="1">
        <w:r>
          <w:rPr>
            <w:color w:val="0000FF"/>
          </w:rPr>
          <w:t>Законом</w:t>
        </w:r>
      </w:hyperlink>
      <w:r>
        <w:t xml:space="preserve"> РС(Я) от 27.11.2015 1536-З N 605-V)</w:t>
      </w:r>
    </w:p>
    <w:p w:rsidR="00B05630" w:rsidRDefault="00B05630">
      <w:pPr>
        <w:pStyle w:val="ConsPlusNormal"/>
        <w:ind w:firstLine="540"/>
        <w:jc w:val="both"/>
      </w:pPr>
      <w:r>
        <w:t xml:space="preserve">6.4.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Жилищным </w:t>
      </w:r>
      <w:hyperlink r:id="rId31" w:history="1">
        <w:r>
          <w:rPr>
            <w:color w:val="0000FF"/>
          </w:rPr>
          <w:t>кодексом</w:t>
        </w:r>
      </w:hyperlink>
      <w:r>
        <w:t xml:space="preserve"> Российской Федерации,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w:t>
      </w:r>
      <w:r>
        <w:lastRenderedPageBreak/>
        <w:t>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05630" w:rsidRDefault="00B05630">
      <w:pPr>
        <w:pStyle w:val="ConsPlusNormal"/>
        <w:jc w:val="both"/>
      </w:pPr>
      <w:r>
        <w:t xml:space="preserve">(часть 6.4 введена </w:t>
      </w:r>
      <w:hyperlink r:id="rId32" w:history="1">
        <w:r>
          <w:rPr>
            <w:color w:val="0000FF"/>
          </w:rPr>
          <w:t>Законом</w:t>
        </w:r>
      </w:hyperlink>
      <w:r>
        <w:t xml:space="preserve"> РС(Я) от 27.11.2015 1536-З N 605-V)</w:t>
      </w:r>
    </w:p>
    <w:p w:rsidR="00B05630" w:rsidRDefault="00B05630">
      <w:pPr>
        <w:pStyle w:val="ConsPlusNormal"/>
        <w:ind w:firstLine="540"/>
        <w:jc w:val="both"/>
      </w:pPr>
      <w:r>
        <w:t>6.5. Остаток денежных средств при закрытии специального счета перечисляется по заявлению владельца специального счета:</w:t>
      </w:r>
    </w:p>
    <w:p w:rsidR="00B05630" w:rsidRDefault="00B05630">
      <w:pPr>
        <w:pStyle w:val="ConsPlusNormal"/>
        <w:ind w:firstLine="540"/>
        <w:jc w:val="both"/>
      </w:pPr>
      <w:bookmarkStart w:id="10" w:name="P88"/>
      <w:bookmarkEnd w:id="10"/>
      <w:r>
        <w:t>1) на счет регионального оператора в случае изменения способа формирования фонда капитального ремонта;</w:t>
      </w:r>
    </w:p>
    <w:p w:rsidR="00B05630" w:rsidRDefault="00B05630">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05630" w:rsidRDefault="00B05630">
      <w:pPr>
        <w:pStyle w:val="ConsPlusNormal"/>
        <w:jc w:val="both"/>
      </w:pPr>
      <w:r>
        <w:t xml:space="preserve">(часть 6.5 введена </w:t>
      </w:r>
      <w:hyperlink r:id="rId33" w:history="1">
        <w:r>
          <w:rPr>
            <w:color w:val="0000FF"/>
          </w:rPr>
          <w:t>Законом</w:t>
        </w:r>
      </w:hyperlink>
      <w:r>
        <w:t xml:space="preserve"> РС(Я) от 27.11.2015 1536-З N 605-V)</w:t>
      </w:r>
    </w:p>
    <w:p w:rsidR="00B05630" w:rsidRDefault="00B05630">
      <w:pPr>
        <w:pStyle w:val="ConsPlusNormal"/>
        <w:ind w:firstLine="540"/>
        <w:jc w:val="both"/>
      </w:pPr>
      <w:r>
        <w:t xml:space="preserve">6.6.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88" w:history="1">
        <w:r>
          <w:rPr>
            <w:color w:val="0000FF"/>
          </w:rPr>
          <w:t>пунктом 1 части 6.5</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05630" w:rsidRDefault="00B05630">
      <w:pPr>
        <w:pStyle w:val="ConsPlusNormal"/>
        <w:jc w:val="both"/>
      </w:pPr>
      <w:r>
        <w:t xml:space="preserve">(часть 6.6 введена </w:t>
      </w:r>
      <w:hyperlink r:id="rId34" w:history="1">
        <w:r>
          <w:rPr>
            <w:color w:val="0000FF"/>
          </w:rPr>
          <w:t>Законом</w:t>
        </w:r>
      </w:hyperlink>
      <w:r>
        <w:t xml:space="preserve"> РС(Я) от 27.11.2015 1536-З N 605-V)</w:t>
      </w:r>
    </w:p>
    <w:p w:rsidR="00B05630" w:rsidRDefault="00B05630">
      <w:pPr>
        <w:pStyle w:val="ConsPlusNormal"/>
        <w:ind w:firstLine="540"/>
        <w:jc w:val="both"/>
      </w:pPr>
      <w:bookmarkStart w:id="11" w:name="P93"/>
      <w:bookmarkEnd w:id="11"/>
      <w:r>
        <w:t xml:space="preserve">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программы капитального ремонта, которая утверждена в установленном настоящим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141" w:history="1">
        <w:r>
          <w:rPr>
            <w:color w:val="0000FF"/>
          </w:rPr>
          <w:t>частью 1 статьи 7</w:t>
        </w:r>
      </w:hyperlink>
      <w:r>
        <w:t xml:space="preserve"> настоящего Закона.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05630" w:rsidRDefault="00B05630">
      <w:pPr>
        <w:pStyle w:val="ConsPlusNormal"/>
        <w:jc w:val="both"/>
      </w:pPr>
      <w:r>
        <w:t xml:space="preserve">(часть 7 в ред. </w:t>
      </w:r>
      <w:hyperlink r:id="rId35" w:history="1">
        <w:r>
          <w:rPr>
            <w:color w:val="0000FF"/>
          </w:rPr>
          <w:t>Закона</w:t>
        </w:r>
      </w:hyperlink>
      <w:r>
        <w:t xml:space="preserve"> РС(Я) от 27.11.2015 1536-З N 605-V)</w:t>
      </w:r>
    </w:p>
    <w:p w:rsidR="00B05630" w:rsidRDefault="00B05630">
      <w:pPr>
        <w:pStyle w:val="ConsPlusNormal"/>
        <w:ind w:firstLine="540"/>
        <w:jc w:val="both"/>
      </w:pPr>
      <w:bookmarkStart w:id="12" w:name="P95"/>
      <w:bookmarkEnd w:id="12"/>
      <w:r>
        <w:t>7.1. Решение об определении способа формирования фонда капитального ремонта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при ее актуализации, должно быть принято и реализовано собственниками помещений не позднее чем за три месяца до возникновения обязанности по уплате взносов на капитальный ремонт.</w:t>
      </w:r>
    </w:p>
    <w:p w:rsidR="00B05630" w:rsidRDefault="00B05630">
      <w:pPr>
        <w:pStyle w:val="ConsPlusNormal"/>
        <w:jc w:val="both"/>
      </w:pPr>
      <w:r>
        <w:t xml:space="preserve">(часть 7.1 введена </w:t>
      </w:r>
      <w:hyperlink r:id="rId36" w:history="1">
        <w:r>
          <w:rPr>
            <w:color w:val="0000FF"/>
          </w:rPr>
          <w:t>Законом</w:t>
        </w:r>
      </w:hyperlink>
      <w:r>
        <w:t xml:space="preserve"> РС(Я) от 27.11.2015 N 1536-З N 605-V)</w:t>
      </w:r>
    </w:p>
    <w:p w:rsidR="00B05630" w:rsidRDefault="00B05630">
      <w:pPr>
        <w:pStyle w:val="ConsPlusNormal"/>
        <w:ind w:firstLine="540"/>
        <w:jc w:val="both"/>
      </w:pPr>
      <w:r>
        <w:t xml:space="preserve">8. Не позднее чем за один месяц до окончания срока, установленного </w:t>
      </w:r>
      <w:hyperlink w:anchor="P93" w:history="1">
        <w:r>
          <w:rPr>
            <w:color w:val="0000FF"/>
          </w:rPr>
          <w:t>частями 7</w:t>
        </w:r>
      </w:hyperlink>
      <w:r>
        <w:t xml:space="preserve"> и </w:t>
      </w:r>
      <w:hyperlink w:anchor="P95" w:history="1">
        <w:r>
          <w:rPr>
            <w:color w:val="0000FF"/>
          </w:rPr>
          <w:t>7.1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05630" w:rsidRDefault="00B05630">
      <w:pPr>
        <w:pStyle w:val="ConsPlusNormal"/>
        <w:jc w:val="both"/>
      </w:pPr>
      <w:r>
        <w:t xml:space="preserve">(в ред. </w:t>
      </w:r>
      <w:hyperlink r:id="rId37" w:history="1">
        <w:r>
          <w:rPr>
            <w:color w:val="0000FF"/>
          </w:rPr>
          <w:t>Закона</w:t>
        </w:r>
      </w:hyperlink>
      <w:r>
        <w:t xml:space="preserve"> РС(Я) от 27.11.2015 1536-З N 605-V)</w:t>
      </w:r>
    </w:p>
    <w:p w:rsidR="00B05630" w:rsidRDefault="00B05630">
      <w:pPr>
        <w:pStyle w:val="ConsPlusNormal"/>
        <w:ind w:firstLine="540"/>
        <w:jc w:val="both"/>
      </w:pPr>
      <w:bookmarkStart w:id="13" w:name="P99"/>
      <w:bookmarkEnd w:id="13"/>
      <w:r>
        <w:t xml:space="preserve">9. В случае, если собственники помещений в многоквартирном доме в срок, установленный </w:t>
      </w:r>
      <w:hyperlink w:anchor="P93" w:history="1">
        <w:r>
          <w:rPr>
            <w:color w:val="0000FF"/>
          </w:rPr>
          <w:t>частями 7</w:t>
        </w:r>
      </w:hyperlink>
      <w:r>
        <w:t xml:space="preserve"> и </w:t>
      </w:r>
      <w:hyperlink w:anchor="P95" w:history="1">
        <w:r>
          <w:rPr>
            <w:color w:val="0000FF"/>
          </w:rPr>
          <w:t>7.1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93" w:history="1">
        <w:r>
          <w:rPr>
            <w:color w:val="0000FF"/>
          </w:rPr>
          <w:t>частями 7</w:t>
        </w:r>
      </w:hyperlink>
      <w:r>
        <w:t xml:space="preserve"> и </w:t>
      </w:r>
      <w:hyperlink w:anchor="P95" w:history="1">
        <w:r>
          <w:rPr>
            <w:color w:val="0000FF"/>
          </w:rPr>
          <w:t>7.1</w:t>
        </w:r>
      </w:hyperlink>
      <w:r>
        <w:t xml:space="preserve"> настоящей статьи срок,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Указанное решение принимается органом местного самоуправления в течение десяти дней с даты истечения срока, установленного </w:t>
      </w:r>
      <w:hyperlink w:anchor="P93" w:history="1">
        <w:r>
          <w:rPr>
            <w:color w:val="0000FF"/>
          </w:rPr>
          <w:t>частями 7</w:t>
        </w:r>
      </w:hyperlink>
      <w:r>
        <w:t xml:space="preserve"> и </w:t>
      </w:r>
      <w:hyperlink w:anchor="P95" w:history="1">
        <w:r>
          <w:rPr>
            <w:color w:val="0000FF"/>
          </w:rPr>
          <w:t>7.1</w:t>
        </w:r>
      </w:hyperlink>
      <w:r>
        <w:t xml:space="preserve"> настоящей статьи, и в течение пяти дней с даты принятия решения направляется органом местного самоуправления региональному оператору и собственникам помещений в многоквартирном доме, в отношении которого принято решение о формировании </w:t>
      </w:r>
      <w:r>
        <w:lastRenderedPageBreak/>
        <w:t>фонда капитального ремонта на счете регионального оператора.</w:t>
      </w:r>
    </w:p>
    <w:p w:rsidR="00B05630" w:rsidRDefault="00B05630">
      <w:pPr>
        <w:pStyle w:val="ConsPlusNormal"/>
        <w:jc w:val="both"/>
      </w:pPr>
      <w:r>
        <w:t xml:space="preserve">(в ред. </w:t>
      </w:r>
      <w:hyperlink r:id="rId38" w:history="1">
        <w:r>
          <w:rPr>
            <w:color w:val="0000FF"/>
          </w:rPr>
          <w:t>Закона</w:t>
        </w:r>
      </w:hyperlink>
      <w:r>
        <w:t xml:space="preserve"> РС(Я) от 27.11.2015 1536-З N 605-V)</w:t>
      </w:r>
    </w:p>
    <w:p w:rsidR="00B05630" w:rsidRDefault="00B05630">
      <w:pPr>
        <w:pStyle w:val="ConsPlusNormal"/>
        <w:ind w:firstLine="540"/>
        <w:jc w:val="both"/>
      </w:pPr>
      <w:bookmarkStart w:id="14" w:name="P101"/>
      <w:bookmarkEnd w:id="14"/>
      <w:r>
        <w:t xml:space="preserve">10.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39" w:history="1">
        <w:r>
          <w:rPr>
            <w:color w:val="0000FF"/>
          </w:rPr>
          <w:t>статей 162</w:t>
        </w:r>
      </w:hyperlink>
      <w:r>
        <w:t xml:space="preserve"> и </w:t>
      </w:r>
      <w:hyperlink r:id="rId40" w:history="1">
        <w:r>
          <w:rPr>
            <w:color w:val="0000FF"/>
          </w:rPr>
          <w:t>200</w:t>
        </w:r>
      </w:hyperlink>
      <w:r>
        <w:t xml:space="preserve"> Жилищного кодекса Российской Федерации.</w:t>
      </w:r>
    </w:p>
    <w:p w:rsidR="00B05630" w:rsidRDefault="00B05630">
      <w:pPr>
        <w:pStyle w:val="ConsPlusNormal"/>
        <w:jc w:val="both"/>
      </w:pPr>
      <w:r>
        <w:t xml:space="preserve">(часть 10 введена </w:t>
      </w:r>
      <w:hyperlink r:id="rId41" w:history="1">
        <w:r>
          <w:rPr>
            <w:color w:val="0000FF"/>
          </w:rPr>
          <w:t>Законом</w:t>
        </w:r>
      </w:hyperlink>
      <w:r>
        <w:t xml:space="preserve"> РС(Я) от 27.11.2015 1536-З N 605-V)</w:t>
      </w:r>
    </w:p>
    <w:p w:rsidR="00B05630" w:rsidRDefault="00B05630">
      <w:pPr>
        <w:pStyle w:val="ConsPlusNormal"/>
        <w:ind w:firstLine="540"/>
        <w:jc w:val="both"/>
      </w:pPr>
      <w:bookmarkStart w:id="15" w:name="P103"/>
      <w:bookmarkEnd w:id="15"/>
      <w:r>
        <w:t xml:space="preserve">11. Не позднее чем за месяц до окончания срока, установленного </w:t>
      </w:r>
      <w:hyperlink w:anchor="P101" w:history="1">
        <w:r>
          <w:rPr>
            <w:color w:val="0000FF"/>
          </w:rPr>
          <w:t>частью 10</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101" w:history="1">
        <w:r>
          <w:rPr>
            <w:color w:val="0000FF"/>
          </w:rPr>
          <w:t>части 10</w:t>
        </w:r>
      </w:hyperlink>
      <w: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05630" w:rsidRDefault="00B05630">
      <w:pPr>
        <w:pStyle w:val="ConsPlusNormal"/>
        <w:jc w:val="both"/>
      </w:pPr>
      <w:r>
        <w:t xml:space="preserve">(часть 11 введена </w:t>
      </w:r>
      <w:hyperlink r:id="rId42" w:history="1">
        <w:r>
          <w:rPr>
            <w:color w:val="0000FF"/>
          </w:rPr>
          <w:t>Законом</w:t>
        </w:r>
      </w:hyperlink>
      <w:r>
        <w:t xml:space="preserve"> РС(Я) от 27.11.2015 1536-З N 605-V)</w:t>
      </w:r>
    </w:p>
    <w:p w:rsidR="00B05630" w:rsidRDefault="00B05630">
      <w:pPr>
        <w:pStyle w:val="ConsPlusNormal"/>
        <w:ind w:firstLine="540"/>
        <w:jc w:val="both"/>
      </w:pPr>
      <w:r>
        <w:t xml:space="preserve">12.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101" w:history="1">
        <w:r>
          <w:rPr>
            <w:color w:val="0000FF"/>
          </w:rPr>
          <w:t>частью 10</w:t>
        </w:r>
      </w:hyperlink>
      <w:r>
        <w:t xml:space="preserve"> настоящей статьи или органом местного самоуправления в соответствии с </w:t>
      </w:r>
      <w:hyperlink w:anchor="P103" w:history="1">
        <w:r>
          <w:rPr>
            <w:color w:val="0000FF"/>
          </w:rPr>
          <w:t>частью 11</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05630" w:rsidRDefault="00B05630">
      <w:pPr>
        <w:pStyle w:val="ConsPlusNormal"/>
        <w:jc w:val="both"/>
      </w:pPr>
      <w:r>
        <w:t xml:space="preserve">(часть 12 введена </w:t>
      </w:r>
      <w:hyperlink r:id="rId43" w:history="1">
        <w:r>
          <w:rPr>
            <w:color w:val="0000FF"/>
          </w:rPr>
          <w:t>Законом</w:t>
        </w:r>
      </w:hyperlink>
      <w:r>
        <w:t xml:space="preserve"> РС(Я) от 27.11.2015 1536-З N 605-V)</w:t>
      </w:r>
    </w:p>
    <w:p w:rsidR="00B05630" w:rsidRDefault="00B05630">
      <w:pPr>
        <w:pStyle w:val="ConsPlusNormal"/>
        <w:ind w:firstLine="540"/>
        <w:jc w:val="both"/>
      </w:pPr>
      <w:r>
        <w:t xml:space="preserve">13. До момента определения нового владельца специального счета по основаниям и в порядке, которые установлены </w:t>
      </w:r>
      <w:hyperlink w:anchor="P101" w:history="1">
        <w:r>
          <w:rPr>
            <w:color w:val="0000FF"/>
          </w:rPr>
          <w:t>частями 10</w:t>
        </w:r>
      </w:hyperlink>
      <w:r>
        <w:t xml:space="preserve"> и </w:t>
      </w:r>
      <w:hyperlink w:anchor="P103" w:history="1">
        <w:r>
          <w:rPr>
            <w:color w:val="0000FF"/>
          </w:rPr>
          <w:t>11</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Жилищным </w:t>
      </w:r>
      <w:hyperlink r:id="rId44" w:history="1">
        <w:r>
          <w:rPr>
            <w:color w:val="0000FF"/>
          </w:rPr>
          <w:t>кодексом</w:t>
        </w:r>
      </w:hyperlink>
      <w:r>
        <w:t xml:space="preserve"> Российской Федерации для владельцев специального счета.</w:t>
      </w:r>
    </w:p>
    <w:p w:rsidR="00B05630" w:rsidRDefault="00B05630">
      <w:pPr>
        <w:pStyle w:val="ConsPlusNormal"/>
        <w:jc w:val="both"/>
      </w:pPr>
      <w:r>
        <w:t xml:space="preserve">(часть 13 введена </w:t>
      </w:r>
      <w:hyperlink r:id="rId45" w:history="1">
        <w:r>
          <w:rPr>
            <w:color w:val="0000FF"/>
          </w:rPr>
          <w:t>Законом</w:t>
        </w:r>
      </w:hyperlink>
      <w:r>
        <w:t xml:space="preserve"> РС(Я) от 27.11.2015 1536-З N 605-V)</w:t>
      </w:r>
    </w:p>
    <w:p w:rsidR="00B05630" w:rsidRDefault="00B05630">
      <w:pPr>
        <w:pStyle w:val="ConsPlusNormal"/>
        <w:ind w:firstLine="540"/>
        <w:jc w:val="both"/>
      </w:pPr>
      <w:r>
        <w:t xml:space="preserve">14.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101" w:history="1">
        <w:r>
          <w:rPr>
            <w:color w:val="0000FF"/>
          </w:rPr>
          <w:t>частями 10</w:t>
        </w:r>
      </w:hyperlink>
      <w:r>
        <w:t xml:space="preserve"> и </w:t>
      </w:r>
      <w:hyperlink w:anchor="P103" w:history="1">
        <w:r>
          <w:rPr>
            <w:color w:val="0000FF"/>
          </w:rPr>
          <w:t>11</w:t>
        </w:r>
      </w:hyperlink>
      <w:r>
        <w:t xml:space="preserve"> настоящей статьи и </w:t>
      </w:r>
      <w:hyperlink r:id="rId46" w:history="1">
        <w:r>
          <w:rPr>
            <w:color w:val="0000FF"/>
          </w:rPr>
          <w:t>частью 10 статьи 173</w:t>
        </w:r>
      </w:hyperlink>
      <w:r>
        <w:t xml:space="preserve"> Жилищного кодекса Российской Федерации,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05630" w:rsidRDefault="00B05630">
      <w:pPr>
        <w:pStyle w:val="ConsPlusNormal"/>
        <w:jc w:val="both"/>
      </w:pPr>
      <w:r>
        <w:t xml:space="preserve">(часть 14 введена </w:t>
      </w:r>
      <w:hyperlink r:id="rId47" w:history="1">
        <w:r>
          <w:rPr>
            <w:color w:val="0000FF"/>
          </w:rPr>
          <w:t>Законом</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Статья 5. Особенности уплаты взносов на капитальный ремонт</w:t>
      </w:r>
    </w:p>
    <w:p w:rsidR="00B05630" w:rsidRDefault="00B05630">
      <w:pPr>
        <w:pStyle w:val="ConsPlusNormal"/>
        <w:jc w:val="both"/>
      </w:pPr>
    </w:p>
    <w:p w:rsidR="00B05630" w:rsidRDefault="00B05630">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 установленный </w:t>
      </w:r>
      <w:hyperlink w:anchor="P118" w:history="1">
        <w:r>
          <w:rPr>
            <w:color w:val="0000FF"/>
          </w:rPr>
          <w:t>частью 3</w:t>
        </w:r>
      </w:hyperlink>
      <w:r>
        <w:t xml:space="preserve"> настоящей статьи.</w:t>
      </w:r>
    </w:p>
    <w:p w:rsidR="00B05630" w:rsidRDefault="00B05630">
      <w:pPr>
        <w:pStyle w:val="ConsPlusNormal"/>
        <w:ind w:firstLine="540"/>
        <w:jc w:val="both"/>
      </w:pPr>
      <w:r>
        <w:t xml:space="preserve">Региональный оператор вправе заключить с управляющей организацией, товариществом собственников </w:t>
      </w:r>
      <w:r>
        <w:lastRenderedPageBreak/>
        <w:t>жилья, жилищно-строительным кооперативом,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B05630" w:rsidRDefault="00B05630">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76" w:history="1">
        <w:r>
          <w:rPr>
            <w:color w:val="0000FF"/>
          </w:rPr>
          <w:t>пункте 3 части 6 статьи 4</w:t>
        </w:r>
      </w:hyperlink>
      <w:r>
        <w:t xml:space="preserve"> настоящего Закона, собственники помещений в многоквартирном доме уплачивают взносы на капитальный ремонт на основании платежных документов, представленных им владельцем специального счета, в срок, установленный </w:t>
      </w:r>
      <w:hyperlink w:anchor="P118" w:history="1">
        <w:r>
          <w:rPr>
            <w:color w:val="0000FF"/>
          </w:rPr>
          <w:t>частью 3</w:t>
        </w:r>
      </w:hyperlink>
      <w:r>
        <w:t xml:space="preserve"> настоящей статьи. Взносы на капитальный ремонт уплачиваются на основании платежного документа, предоставляемого в порядке и на условиях, которые установлены </w:t>
      </w:r>
      <w:hyperlink r:id="rId48" w:history="1">
        <w:r>
          <w:rPr>
            <w:color w:val="0000FF"/>
          </w:rPr>
          <w:t>частью 2 статьи 155</w:t>
        </w:r>
      </w:hyperlink>
      <w: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B05630" w:rsidRDefault="00B05630">
      <w:pPr>
        <w:pStyle w:val="ConsPlusNormal"/>
        <w:jc w:val="both"/>
      </w:pPr>
      <w:r>
        <w:t xml:space="preserve">(в ред. </w:t>
      </w:r>
      <w:hyperlink r:id="rId49" w:history="1">
        <w:r>
          <w:rPr>
            <w:color w:val="0000FF"/>
          </w:rPr>
          <w:t>Закона</w:t>
        </w:r>
      </w:hyperlink>
      <w:r>
        <w:t xml:space="preserve"> РС(Я) от 27.11.2015 1536-З N 605-V)</w:t>
      </w:r>
    </w:p>
    <w:p w:rsidR="00B05630" w:rsidRDefault="00B05630">
      <w:pPr>
        <w:pStyle w:val="ConsPlusNormal"/>
        <w:ind w:firstLine="540"/>
        <w:jc w:val="both"/>
      </w:pPr>
      <w:bookmarkStart w:id="16" w:name="P118"/>
      <w:bookmarkEnd w:id="16"/>
      <w:r>
        <w:t xml:space="preserve">3.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10-го числа месяца, следующего за истекшим месяцем, в случае формирования фонда капитального ремонта на специальном счете, открытом на имя лица, указанного в </w:t>
      </w:r>
      <w:hyperlink w:anchor="P76" w:history="1">
        <w:r>
          <w:rPr>
            <w:color w:val="0000FF"/>
          </w:rPr>
          <w:t>пункте 3 части 6 статьи 4</w:t>
        </w:r>
      </w:hyperlink>
      <w:r>
        <w:t xml:space="preserve"> настоящего Закона, - в срок, установленный решением общего собрания собственников помещений в таком доме, но не позднее 10-го числа месяца, следующего за истекшим месяцем.</w:t>
      </w:r>
    </w:p>
    <w:p w:rsidR="00B05630" w:rsidRDefault="00B05630">
      <w:pPr>
        <w:pStyle w:val="ConsPlusNormal"/>
        <w:jc w:val="both"/>
      </w:pPr>
    </w:p>
    <w:p w:rsidR="00B05630" w:rsidRDefault="00B05630">
      <w:pPr>
        <w:pStyle w:val="ConsPlusNormal"/>
        <w:ind w:firstLine="540"/>
        <w:jc w:val="both"/>
      </w:pPr>
      <w:r>
        <w:t>Статья 6. Учет фондов капитального ремонта</w:t>
      </w:r>
    </w:p>
    <w:p w:rsidR="00B05630" w:rsidRDefault="00B05630">
      <w:pPr>
        <w:pStyle w:val="ConsPlusNormal"/>
        <w:jc w:val="both"/>
      </w:pPr>
    </w:p>
    <w:p w:rsidR="00B05630" w:rsidRDefault="00B0563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помещения в многоквартирном доме.</w:t>
      </w:r>
    </w:p>
    <w:p w:rsidR="00B05630" w:rsidRDefault="00B05630">
      <w:pPr>
        <w:pStyle w:val="ConsPlusNormal"/>
        <w:ind w:firstLine="540"/>
        <w:jc w:val="both"/>
      </w:pPr>
      <w: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При этом региональный оператор несет ответственность за действия такого юридического лица, как за свои собственные.</w:t>
      </w:r>
    </w:p>
    <w:p w:rsidR="00B05630" w:rsidRDefault="00B05630">
      <w:pPr>
        <w:pStyle w:val="ConsPlusNormal"/>
        <w:jc w:val="both"/>
      </w:pPr>
      <w:r>
        <w:t xml:space="preserve">(абзац введен </w:t>
      </w:r>
      <w:hyperlink r:id="rId50" w:history="1">
        <w:r>
          <w:rPr>
            <w:color w:val="0000FF"/>
          </w:rPr>
          <w:t>Законом</w:t>
        </w:r>
      </w:hyperlink>
      <w:r>
        <w:t xml:space="preserve"> РС(Я) от 27.11.2014 1379-З N 311-V)</w:t>
      </w:r>
    </w:p>
    <w:p w:rsidR="00B05630" w:rsidRDefault="00B05630">
      <w:pPr>
        <w:pStyle w:val="ConsPlusNormal"/>
        <w:ind w:firstLine="540"/>
        <w:jc w:val="both"/>
      </w:pPr>
      <w:r>
        <w:t>2. Владелец специального счета ведет учет средств, поступивших на специальный счет в виде взносов на капитальный ремонт собственников помещений в многоквартирном доме, формирующих фонд капитального ремонта на специальном счете.</w:t>
      </w:r>
    </w:p>
    <w:p w:rsidR="00B05630" w:rsidRDefault="00B05630">
      <w:pPr>
        <w:pStyle w:val="ConsPlusNormal"/>
        <w:ind w:firstLine="540"/>
        <w:jc w:val="both"/>
      </w:pPr>
      <w:bookmarkStart w:id="17" w:name="P126"/>
      <w:bookmarkEnd w:id="17"/>
      <w:r>
        <w:t>3. Система учета фондов капитального ремонта включает в себя, в частности, сведения о:</w:t>
      </w:r>
    </w:p>
    <w:p w:rsidR="00B05630" w:rsidRDefault="00B05630">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05630" w:rsidRDefault="00B05630">
      <w:pPr>
        <w:pStyle w:val="ConsPlusNormal"/>
        <w:jc w:val="both"/>
      </w:pPr>
      <w:r>
        <w:t xml:space="preserve">(в ред. </w:t>
      </w:r>
      <w:hyperlink r:id="rId51" w:history="1">
        <w:r>
          <w:rPr>
            <w:color w:val="0000FF"/>
          </w:rPr>
          <w:t>Закона</w:t>
        </w:r>
      </w:hyperlink>
      <w:r>
        <w:t xml:space="preserve"> РС(Я) от 27.11.2015 1536-З N 605-V)</w:t>
      </w:r>
    </w:p>
    <w:p w:rsidR="00B05630" w:rsidRDefault="00B05630">
      <w:pPr>
        <w:pStyle w:val="ConsPlusNormal"/>
        <w:ind w:firstLine="540"/>
        <w:jc w:val="both"/>
      </w:pPr>
      <w:r>
        <w:t>2) размере средств, направленных региональным оператором на капитальный ремонт, в том числе размере предоставленной рассрочки оплаты услуг и (или) работ по капитальному ремонту;</w:t>
      </w:r>
    </w:p>
    <w:p w:rsidR="00B05630" w:rsidRDefault="00B05630">
      <w:pPr>
        <w:pStyle w:val="ConsPlusNormal"/>
        <w:ind w:firstLine="540"/>
        <w:jc w:val="both"/>
      </w:pPr>
      <w:r>
        <w:t>3) размере задолженности за оказанные услуги и (или) выполненные работы по капитальному ремонту;</w:t>
      </w:r>
    </w:p>
    <w:p w:rsidR="00B05630" w:rsidRDefault="00B05630">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05630" w:rsidRDefault="00B05630">
      <w:pPr>
        <w:pStyle w:val="ConsPlusNormal"/>
        <w:jc w:val="both"/>
      </w:pPr>
      <w:r>
        <w:t xml:space="preserve">(п. 4 введен </w:t>
      </w:r>
      <w:hyperlink r:id="rId52" w:history="1">
        <w:r>
          <w:rPr>
            <w:color w:val="0000FF"/>
          </w:rPr>
          <w:t>Законом</w:t>
        </w:r>
      </w:hyperlink>
      <w:r>
        <w:t xml:space="preserve"> РС(Я) от 27.11.2015 1536-З N 605-V)</w:t>
      </w:r>
    </w:p>
    <w:p w:rsidR="00B05630" w:rsidRDefault="00B05630">
      <w:pPr>
        <w:pStyle w:val="ConsPlusNormal"/>
        <w:ind w:firstLine="540"/>
        <w:jc w:val="both"/>
      </w:pPr>
      <w:r>
        <w:t xml:space="preserve">4. Региональный оператор и (или) государственное бюджетное, казенное учреждение (в случае заключения договора с региональным оператором о передаче функций по ведению системы учета фондов капитального ремонта) предоставляют сведения, предусмотренные </w:t>
      </w:r>
      <w:hyperlink w:anchor="P126" w:history="1">
        <w:r>
          <w:rPr>
            <w:color w:val="0000FF"/>
          </w:rPr>
          <w:t>частью 3</w:t>
        </w:r>
      </w:hyperlink>
      <w:r>
        <w:t xml:space="preserve"> настоящей статьи, собственникам помещений в многоквартирном доме, лицу, ответственному за управление этим многоквартирным домом (товариществу собственников жилья, жилищно-строительному кооперативу, жилищному кооперативу или иному специализированному потребительскому кооперативу, управляющей организации),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w:t>
      </w:r>
      <w:r>
        <w:lastRenderedPageBreak/>
        <w:t xml:space="preserve">таким домом,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 Сведения, предусмотренные </w:t>
      </w:r>
      <w:hyperlink w:anchor="P126" w:history="1">
        <w:r>
          <w:rPr>
            <w:color w:val="0000FF"/>
          </w:rPr>
          <w:t>частью 3</w:t>
        </w:r>
      </w:hyperlink>
      <w:r>
        <w:t xml:space="preserve"> настоящей статьи, предоставляются указанным лицам по их письменному запросу в течение тридцати дней с момента получения запроса.</w:t>
      </w:r>
    </w:p>
    <w:p w:rsidR="00B05630" w:rsidRDefault="00B05630">
      <w:pPr>
        <w:pStyle w:val="ConsPlusNormal"/>
        <w:jc w:val="both"/>
      </w:pPr>
      <w:r>
        <w:t xml:space="preserve">(в ред. </w:t>
      </w:r>
      <w:hyperlink r:id="rId53" w:history="1">
        <w:r>
          <w:rPr>
            <w:color w:val="0000FF"/>
          </w:rPr>
          <w:t>Закона</w:t>
        </w:r>
      </w:hyperlink>
      <w:r>
        <w:t xml:space="preserve"> РС(Я) от 27.11.2014 1379-З N 311-V)</w:t>
      </w:r>
    </w:p>
    <w:p w:rsidR="00B05630" w:rsidRDefault="00B05630">
      <w:pPr>
        <w:pStyle w:val="ConsPlusNormal"/>
        <w:ind w:firstLine="540"/>
        <w:jc w:val="both"/>
      </w:pPr>
      <w:r>
        <w:t xml:space="preserve">4.1. Отчет регионального оператора, содержащий сведения, указанные в </w:t>
      </w:r>
      <w:hyperlink w:anchor="P126" w:history="1">
        <w:r>
          <w:rPr>
            <w:color w:val="0000FF"/>
          </w:rPr>
          <w:t>части 3</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5630" w:rsidRDefault="00B05630">
      <w:pPr>
        <w:pStyle w:val="ConsPlusNormal"/>
        <w:jc w:val="both"/>
      </w:pPr>
      <w:r>
        <w:t xml:space="preserve">(часть 4.1 введена </w:t>
      </w:r>
      <w:hyperlink r:id="rId54" w:history="1">
        <w:r>
          <w:rPr>
            <w:color w:val="0000FF"/>
          </w:rPr>
          <w:t>Законом</w:t>
        </w:r>
      </w:hyperlink>
      <w:r>
        <w:t xml:space="preserve"> РС(Я) от 27.11.2015 1536-З N 605-V)</w:t>
      </w:r>
    </w:p>
    <w:p w:rsidR="00B05630" w:rsidRDefault="00B05630">
      <w:pPr>
        <w:pStyle w:val="ConsPlusNormal"/>
        <w:ind w:firstLine="540"/>
        <w:jc w:val="both"/>
      </w:pPr>
      <w:r>
        <w:t>5. Банк, в котором открыт специальный счет, и владелец специального счета обязаны предоставить любому собственнику помещения в многоквартирном доме по его письменному запросу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 течение тридцати дней с момента получения запроса. Указанная информация предоставляется любым способом, позволяющим подтвердить ее получение.</w:t>
      </w:r>
    </w:p>
    <w:p w:rsidR="00B05630" w:rsidRDefault="00B05630">
      <w:pPr>
        <w:pStyle w:val="ConsPlusNormal"/>
        <w:jc w:val="both"/>
      </w:pPr>
    </w:p>
    <w:p w:rsidR="00B05630" w:rsidRDefault="00B05630">
      <w:pPr>
        <w:pStyle w:val="ConsPlusNormal"/>
        <w:ind w:firstLine="540"/>
        <w:jc w:val="both"/>
      </w:pPr>
      <w:r>
        <w:t>Статья 7. Контроль за формированием фонда капитального ремонта</w:t>
      </w:r>
    </w:p>
    <w:p w:rsidR="00B05630" w:rsidRDefault="00B05630">
      <w:pPr>
        <w:pStyle w:val="ConsPlusNormal"/>
        <w:jc w:val="both"/>
      </w:pPr>
    </w:p>
    <w:p w:rsidR="00B05630" w:rsidRDefault="00B05630">
      <w:pPr>
        <w:pStyle w:val="ConsPlusNormal"/>
        <w:ind w:firstLine="540"/>
        <w:jc w:val="both"/>
      </w:pPr>
      <w:bookmarkStart w:id="18" w:name="P141"/>
      <w:bookmarkEnd w:id="1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56" w:history="1">
        <w:r>
          <w:rPr>
            <w:color w:val="0000FF"/>
          </w:rPr>
          <w:t>частями 4</w:t>
        </w:r>
      </w:hyperlink>
      <w:r>
        <w:t xml:space="preserve"> и </w:t>
      </w:r>
      <w:hyperlink w:anchor="P59" w:history="1">
        <w:r>
          <w:rPr>
            <w:color w:val="0000FF"/>
          </w:rPr>
          <w:t>5 статьи 4</w:t>
        </w:r>
      </w:hyperlink>
      <w:r>
        <w:t xml:space="preserve"> настоящего Закона, справки банка об открытии специального счета.</w:t>
      </w:r>
    </w:p>
    <w:p w:rsidR="00B05630" w:rsidRDefault="00B05630">
      <w:pPr>
        <w:pStyle w:val="ConsPlusNormal"/>
        <w:jc w:val="both"/>
      </w:pPr>
      <w:r>
        <w:t xml:space="preserve">(в ред. </w:t>
      </w:r>
      <w:hyperlink r:id="rId55" w:history="1">
        <w:r>
          <w:rPr>
            <w:color w:val="0000FF"/>
          </w:rPr>
          <w:t>Закона</w:t>
        </w:r>
      </w:hyperlink>
      <w:r>
        <w:t xml:space="preserve"> РС(Я) от 27.11.2015 1536-З N 605-V)</w:t>
      </w:r>
    </w:p>
    <w:p w:rsidR="00B05630" w:rsidRDefault="00B05630">
      <w:pPr>
        <w:pStyle w:val="ConsPlusNormal"/>
        <w:ind w:firstLine="540"/>
        <w:jc w:val="both"/>
      </w:pPr>
      <w:bookmarkStart w:id="19" w:name="P143"/>
      <w:bookmarkEnd w:id="19"/>
      <w:r>
        <w:t>2. Владелец специального счета обязан ежегодно в срок не позднее 1 февраля года, следующего за отчетным периодом,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ежемесячно в срок до 25-го числа месяца, следующего за расчетным периодом,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w:t>
      </w:r>
    </w:p>
    <w:p w:rsidR="00B05630" w:rsidRDefault="00B05630">
      <w:pPr>
        <w:pStyle w:val="ConsPlusNormal"/>
        <w:ind w:firstLine="540"/>
        <w:jc w:val="both"/>
      </w:pPr>
      <w:r>
        <w:t>3. Региональный оператор обязан ежегодно представлять в орган государственного жилищного надзора на бумажном и электронном носителях за подписью руководителя или в случае представления только на электронном носителе подписанные усиленной квалифицированной электронной подписью сведения о многоквартирных домах, собственники помещений в которых формируют фонды капитального ремонта на счетах регионального оператора. Региональный оператор также обязан ежемесячно в срок до 15-го числа месяца, следующего за месяцем начисления взноса на капитальный ремонт региональным оператором, представлять в орган государственного жилищного надзора на бумажном и электронном носителях за подписью руководителя или в случае представления только на электронном носителе подписанные усиленной квалифицированной электронной подписью сведения о поступлении взносов на капитальный ремонт от собственников помещений в таких многоквартирных домах.</w:t>
      </w:r>
    </w:p>
    <w:p w:rsidR="00B05630" w:rsidRDefault="00B05630">
      <w:pPr>
        <w:pStyle w:val="ConsPlusNormal"/>
        <w:jc w:val="both"/>
      </w:pPr>
      <w:r>
        <w:t xml:space="preserve">(часть 3 в ред. </w:t>
      </w:r>
      <w:hyperlink r:id="rId56" w:history="1">
        <w:r>
          <w:rPr>
            <w:color w:val="0000FF"/>
          </w:rPr>
          <w:t>Закона</w:t>
        </w:r>
      </w:hyperlink>
      <w:r>
        <w:t xml:space="preserve"> РС(Я) от 27.11.2014 1379-З N 311-V)</w:t>
      </w:r>
    </w:p>
    <w:p w:rsidR="00B05630" w:rsidRDefault="00B05630">
      <w:pPr>
        <w:pStyle w:val="ConsPlusNormal"/>
        <w:ind w:firstLine="540"/>
        <w:jc w:val="both"/>
      </w:pPr>
      <w:r>
        <w:t xml:space="preserve">4. Орган государственного жилищного надзора ведет реестр уведомлений, указанных в </w:t>
      </w:r>
      <w:hyperlink w:anchor="P141" w:history="1">
        <w:r>
          <w:rPr>
            <w:color w:val="0000FF"/>
          </w:rPr>
          <w:t>части 1</w:t>
        </w:r>
      </w:hyperlink>
      <w:r>
        <w:t xml:space="preserve"> настоящей статьи, и реестр специальных счетов. Ведение указанных реестров осуществляется в электронной форме.</w:t>
      </w:r>
    </w:p>
    <w:p w:rsidR="00B05630" w:rsidRDefault="00B05630">
      <w:pPr>
        <w:pStyle w:val="ConsPlusNormal"/>
        <w:ind w:firstLine="540"/>
        <w:jc w:val="both"/>
      </w:pPr>
      <w:r>
        <w:t>5. Орган государственного жилищного надзора представляет в орган местного самоуправления и региональному оператору информацию о многоквартирных домах, собственники помещений в которых не выбрали способ формирования фондов капитального ремонта и (или) не реализовали его. Указанная информация представляется не реже одного раза в шесть месяцев. При поступлении письменного запроса от органа местного самоуправления и (или) регионального оператора указанная информация представляется в течение пяти дней с даты поступления запроса.</w:t>
      </w:r>
    </w:p>
    <w:p w:rsidR="00B05630" w:rsidRDefault="00B05630">
      <w:pPr>
        <w:pStyle w:val="ConsPlusNormal"/>
        <w:jc w:val="both"/>
      </w:pPr>
    </w:p>
    <w:p w:rsidR="00B05630" w:rsidRDefault="00B05630">
      <w:pPr>
        <w:pStyle w:val="ConsPlusNormal"/>
        <w:ind w:firstLine="540"/>
        <w:jc w:val="both"/>
      </w:pPr>
      <w:r>
        <w:t>Статья 8. Изменение способа формирования фонда капитального ремонта</w:t>
      </w:r>
    </w:p>
    <w:p w:rsidR="00B05630" w:rsidRDefault="00B05630">
      <w:pPr>
        <w:pStyle w:val="ConsPlusNormal"/>
        <w:jc w:val="both"/>
      </w:pPr>
    </w:p>
    <w:p w:rsidR="00B05630" w:rsidRDefault="00B0563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05630" w:rsidRDefault="00B05630">
      <w:pPr>
        <w:pStyle w:val="ConsPlusNormal"/>
        <w:ind w:firstLine="540"/>
        <w:jc w:val="both"/>
      </w:pPr>
      <w:bookmarkStart w:id="20" w:name="P152"/>
      <w:bookmarkEnd w:id="20"/>
      <w:r>
        <w:lastRenderedPageBreak/>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05630" w:rsidRDefault="00B05630">
      <w:pPr>
        <w:pStyle w:val="ConsPlusNormal"/>
        <w:jc w:val="both"/>
      </w:pPr>
      <w:r>
        <w:t xml:space="preserve">(часть 2 в ред. </w:t>
      </w:r>
      <w:hyperlink r:id="rId57" w:history="1">
        <w:r>
          <w:rPr>
            <w:color w:val="0000FF"/>
          </w:rPr>
          <w:t>Закона</w:t>
        </w:r>
      </w:hyperlink>
      <w:r>
        <w:t xml:space="preserve"> РС(Я) от 27.11.2015 1536-З N 605-V)</w:t>
      </w:r>
    </w:p>
    <w:p w:rsidR="00B05630" w:rsidRDefault="00B05630">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59" w:history="1">
        <w:r>
          <w:rPr>
            <w:color w:val="0000FF"/>
          </w:rPr>
          <w:t>частью 5 статьи 4</w:t>
        </w:r>
      </w:hyperlink>
      <w:r>
        <w:t xml:space="preserve"> настоящего Закона.</w:t>
      </w:r>
    </w:p>
    <w:p w:rsidR="00B05630" w:rsidRDefault="00B05630">
      <w:pPr>
        <w:pStyle w:val="ConsPlusNormal"/>
        <w:jc w:val="both"/>
      </w:pPr>
      <w:r>
        <w:t xml:space="preserve">(в ред. </w:t>
      </w:r>
      <w:hyperlink r:id="rId58" w:history="1">
        <w:r>
          <w:rPr>
            <w:color w:val="0000FF"/>
          </w:rPr>
          <w:t>Закона</w:t>
        </w:r>
      </w:hyperlink>
      <w:r>
        <w:t xml:space="preserve"> РС(Я) от 27.11.2014 1379-З N 311-V)</w:t>
      </w:r>
    </w:p>
    <w:p w:rsidR="00B05630" w:rsidRDefault="00B05630">
      <w:pPr>
        <w:pStyle w:val="ConsPlusNormal"/>
        <w:ind w:firstLine="540"/>
        <w:jc w:val="both"/>
      </w:pPr>
      <w:bookmarkStart w:id="21" w:name="P156"/>
      <w:bookmarkEnd w:id="2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05630" w:rsidRDefault="00B05630">
      <w:pPr>
        <w:pStyle w:val="ConsPlusNormal"/>
        <w:ind w:firstLine="540"/>
        <w:jc w:val="both"/>
      </w:pPr>
      <w:bookmarkStart w:id="22" w:name="P157"/>
      <w:bookmarkEnd w:id="2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156" w:history="1">
        <w:r>
          <w:rPr>
            <w:color w:val="0000FF"/>
          </w:rPr>
          <w:t>частью 4</w:t>
        </w:r>
      </w:hyperlink>
      <w:r>
        <w:t xml:space="preserve"> настоящей статьи, но не ранее наступления условия, указанного в </w:t>
      </w:r>
      <w:hyperlink w:anchor="P15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05630" w:rsidRDefault="00B05630">
      <w:pPr>
        <w:pStyle w:val="ConsPlusNormal"/>
        <w:jc w:val="both"/>
      </w:pPr>
      <w:r>
        <w:t xml:space="preserve">(в ред. </w:t>
      </w:r>
      <w:hyperlink r:id="rId59" w:history="1">
        <w:r>
          <w:rPr>
            <w:color w:val="0000FF"/>
          </w:rPr>
          <w:t>Закона</w:t>
        </w:r>
      </w:hyperlink>
      <w:r>
        <w:t xml:space="preserve"> РС(Я) от 26.03.2015 1419-З N 393-V)</w:t>
      </w:r>
    </w:p>
    <w:p w:rsidR="00B05630" w:rsidRDefault="00B05630">
      <w:pPr>
        <w:pStyle w:val="ConsPlusNormal"/>
        <w:ind w:firstLine="540"/>
        <w:jc w:val="both"/>
      </w:pPr>
      <w:bookmarkStart w:id="23" w:name="P159"/>
      <w:bookmarkEnd w:id="23"/>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156" w:history="1">
        <w:r>
          <w:rPr>
            <w:color w:val="0000FF"/>
          </w:rPr>
          <w:t>частью 4</w:t>
        </w:r>
      </w:hyperlink>
      <w:r>
        <w:t xml:space="preserve"> настоящей статьи, но не ранее наступления условия, указанного в </w:t>
      </w:r>
      <w:hyperlink w:anchor="P15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05630" w:rsidRDefault="00B05630">
      <w:pPr>
        <w:pStyle w:val="ConsPlusNormal"/>
        <w:ind w:firstLine="540"/>
        <w:jc w:val="both"/>
      </w:pPr>
      <w:r>
        <w:t xml:space="preserve">7. При изменении способа формирования фонда капитального ремонта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в срок, установленный </w:t>
      </w:r>
      <w:hyperlink w:anchor="P157" w:history="1">
        <w:r>
          <w:rPr>
            <w:color w:val="0000FF"/>
          </w:rPr>
          <w:t>частями 5</w:t>
        </w:r>
      </w:hyperlink>
      <w:r>
        <w:t xml:space="preserve"> и </w:t>
      </w:r>
      <w:hyperlink w:anchor="P159" w:history="1">
        <w:r>
          <w:rPr>
            <w:color w:val="0000FF"/>
          </w:rPr>
          <w:t>6</w:t>
        </w:r>
      </w:hyperlink>
      <w:r>
        <w:t xml:space="preserve"> настоящей статьи для перечисления средств фонда капитального ремонта,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соответствии с </w:t>
      </w:r>
      <w:hyperlink w:anchor="P126" w:history="1">
        <w:r>
          <w:rPr>
            <w:color w:val="0000FF"/>
          </w:rPr>
          <w:t>частью 3 статьи 6</w:t>
        </w:r>
      </w:hyperlink>
      <w:r>
        <w:t xml:space="preserve"> настоящего Закона, в том числе информацию о размере обязательств каждого собственника помещения в соответствующем многоквартирном доме с указанием суммы имеющейся задолженности и периода, в течение которого образовалась указанная задолженность.</w:t>
      </w:r>
    </w:p>
    <w:p w:rsidR="00B05630" w:rsidRDefault="00B05630">
      <w:pPr>
        <w:pStyle w:val="ConsPlusNormal"/>
        <w:jc w:val="both"/>
      </w:pPr>
      <w:r>
        <w:t xml:space="preserve">(часть 7 в ред. </w:t>
      </w:r>
      <w:hyperlink r:id="rId60" w:history="1">
        <w:r>
          <w:rPr>
            <w:color w:val="0000FF"/>
          </w:rPr>
          <w:t>Закона</w:t>
        </w:r>
      </w:hyperlink>
      <w:r>
        <w:t xml:space="preserve"> РС(Я) от 27.11.2015 1536-З N 605-V)</w:t>
      </w:r>
    </w:p>
    <w:p w:rsidR="00B05630" w:rsidRDefault="00B05630">
      <w:pPr>
        <w:pStyle w:val="ConsPlusNormal"/>
        <w:ind w:firstLine="540"/>
        <w:jc w:val="both"/>
      </w:pPr>
      <w:bookmarkStart w:id="24" w:name="P162"/>
      <w:bookmarkEnd w:id="24"/>
      <w:r>
        <w:t xml:space="preserve">8. В случае, если на основании сведений, полученных в соответствии с </w:t>
      </w:r>
      <w:hyperlink w:anchor="P143" w:history="1">
        <w:r>
          <w:rPr>
            <w:color w:val="0000FF"/>
          </w:rPr>
          <w:t>частью 2 статьи 7</w:t>
        </w:r>
      </w:hyperlink>
      <w:r>
        <w:t xml:space="preserve"> настоящего Закона,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Республики Саха (Якутия)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Законом в связи с непогашением задолженности в установленный срок.</w:t>
      </w:r>
    </w:p>
    <w:p w:rsidR="00B05630" w:rsidRDefault="00B05630">
      <w:pPr>
        <w:pStyle w:val="ConsPlusNormal"/>
        <w:jc w:val="both"/>
      </w:pPr>
      <w:r>
        <w:t xml:space="preserve">(часть 8 введена </w:t>
      </w:r>
      <w:hyperlink r:id="rId61" w:history="1">
        <w:r>
          <w:rPr>
            <w:color w:val="0000FF"/>
          </w:rPr>
          <w:t>Законом</w:t>
        </w:r>
      </w:hyperlink>
      <w:r>
        <w:t xml:space="preserve"> РС(Я) от 27.11.2015 1536-З N 605-V)</w:t>
      </w:r>
    </w:p>
    <w:p w:rsidR="00B05630" w:rsidRDefault="00B05630">
      <w:pPr>
        <w:pStyle w:val="ConsPlusNormal"/>
        <w:ind w:firstLine="540"/>
        <w:jc w:val="both"/>
      </w:pPr>
      <w:r>
        <w:t xml:space="preserve">9. Владелец специального счета, получивший уведомление органа государственного жилищного надзора Республики Саха (Якутия), указанное в </w:t>
      </w:r>
      <w:hyperlink w:anchor="P16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Республики Саха (Якутия),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162" w:history="1">
        <w:r>
          <w:rPr>
            <w:color w:val="0000FF"/>
          </w:rPr>
          <w:t>частью 8</w:t>
        </w:r>
      </w:hyperlink>
      <w:r>
        <w:t xml:space="preserve"> </w:t>
      </w:r>
      <w:r>
        <w:lastRenderedPageBreak/>
        <w:t>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05630" w:rsidRDefault="00B05630">
      <w:pPr>
        <w:pStyle w:val="ConsPlusNormal"/>
        <w:jc w:val="both"/>
      </w:pPr>
      <w:r>
        <w:t xml:space="preserve">(часть 9 введена </w:t>
      </w:r>
      <w:hyperlink r:id="rId62" w:history="1">
        <w:r>
          <w:rPr>
            <w:color w:val="0000FF"/>
          </w:rPr>
          <w:t>Законом</w:t>
        </w:r>
      </w:hyperlink>
      <w:r>
        <w:t xml:space="preserve"> РС(Я) от 27.11.2015 1536-З N 605-V)</w:t>
      </w:r>
    </w:p>
    <w:p w:rsidR="00B05630" w:rsidRDefault="00B05630">
      <w:pPr>
        <w:pStyle w:val="ConsPlusNormal"/>
        <w:ind w:firstLine="540"/>
        <w:jc w:val="both"/>
      </w:pPr>
      <w:r>
        <w:t xml:space="preserve">10. Если в течение пяти месяцев с даты получения уведомления, указанного в </w:t>
      </w:r>
      <w:hyperlink w:anchor="P162"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Республики Саха (Якутия), и последнему не представлены документы, подтверждающие погашение такой задолженности, орган государственного жилищного надзора Республики Саха (Якутия)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05630" w:rsidRDefault="00B05630">
      <w:pPr>
        <w:pStyle w:val="ConsPlusNormal"/>
        <w:jc w:val="both"/>
      </w:pPr>
      <w:r>
        <w:t xml:space="preserve">(часть 10 введена </w:t>
      </w:r>
      <w:hyperlink r:id="rId63" w:history="1">
        <w:r>
          <w:rPr>
            <w:color w:val="0000FF"/>
          </w:rPr>
          <w:t>Законом</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Статья 9. Использование средств фонда капитального ремонта</w:t>
      </w:r>
    </w:p>
    <w:p w:rsidR="00B05630" w:rsidRDefault="00B05630">
      <w:pPr>
        <w:pStyle w:val="ConsPlusNormal"/>
        <w:jc w:val="both"/>
      </w:pPr>
    </w:p>
    <w:p w:rsidR="00B05630" w:rsidRDefault="00B05630">
      <w:pPr>
        <w:pStyle w:val="ConsPlusNormal"/>
        <w:ind w:firstLine="540"/>
        <w:jc w:val="both"/>
      </w:pPr>
      <w:r>
        <w:t>1. Средства фонда капитального ремонта могут использоваться для оплаты услуг и (или) работ по капитальному ремонту,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rsidR="00B05630" w:rsidRDefault="00B05630">
      <w:pPr>
        <w:pStyle w:val="ConsPlusNormal"/>
        <w:ind w:firstLine="540"/>
        <w:jc w:val="both"/>
      </w:pPr>
      <w:r>
        <w:t xml:space="preserve">2. За счет средств фонда капитального ремонта в пределах суммы, сформированной исходя из минимального размера взноса на капитальный ремонт, могут осуществляться финансирование только работ, предусмотренных </w:t>
      </w:r>
      <w:hyperlink w:anchor="P293" w:history="1">
        <w:r>
          <w:rPr>
            <w:color w:val="0000FF"/>
          </w:rPr>
          <w:t>статьей 19</w:t>
        </w:r>
      </w:hyperlink>
      <w:r>
        <w:t xml:space="preserve"> настоящего Закона,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B05630" w:rsidRDefault="00B05630">
      <w:pPr>
        <w:pStyle w:val="ConsPlusNormal"/>
        <w:ind w:firstLine="540"/>
        <w:jc w:val="both"/>
      </w:pPr>
      <w:r>
        <w:t xml:space="preserve">3.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64" w:history="1">
        <w:r>
          <w:rPr>
            <w:color w:val="0000FF"/>
          </w:rPr>
          <w:t>частями 10</w:t>
        </w:r>
      </w:hyperlink>
      <w:r>
        <w:t xml:space="preserve"> и </w:t>
      </w:r>
      <w:hyperlink r:id="rId65"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Саха (Якутия)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B05630" w:rsidRDefault="00B05630">
      <w:pPr>
        <w:pStyle w:val="ConsPlusNormal"/>
        <w:jc w:val="both"/>
      </w:pPr>
      <w:r>
        <w:t xml:space="preserve">(часть 3 введена </w:t>
      </w:r>
      <w:hyperlink r:id="rId66" w:history="1">
        <w:r>
          <w:rPr>
            <w:color w:val="0000FF"/>
          </w:rPr>
          <w:t>Законом</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Статья 10. Меры и виды государственной поддержки, муниципальной поддержки капитального ремонта</w:t>
      </w:r>
    </w:p>
    <w:p w:rsidR="00B05630" w:rsidRDefault="00B05630">
      <w:pPr>
        <w:pStyle w:val="ConsPlusNormal"/>
        <w:jc w:val="both"/>
      </w:pPr>
    </w:p>
    <w:p w:rsidR="00B05630" w:rsidRDefault="00B05630">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w:t>
      </w:r>
      <w:hyperlink w:anchor="P201" w:history="1">
        <w:r>
          <w:rPr>
            <w:color w:val="0000FF"/>
          </w:rPr>
          <w:t>пунктами 2</w:t>
        </w:r>
      </w:hyperlink>
      <w:r>
        <w:t xml:space="preserve">, </w:t>
      </w:r>
      <w:hyperlink w:anchor="P203" w:history="1">
        <w:r>
          <w:rPr>
            <w:color w:val="0000FF"/>
          </w:rPr>
          <w:t>4 части 3 статьи 11</w:t>
        </w:r>
      </w:hyperlink>
      <w:r>
        <w:t xml:space="preserve"> настоящего Закона, может осуществляться с применением мер финансовой поддержки, предоставляемой товариществам собственников жилья, жилищно-строительным кооперативам, жилищным кооперативам, управляющим организациям, региональному оператору за счет средств федерального бюджета, средств государственного бюджета Республики Саха (Якутия), местного бюджета в порядке и на условиях, которые предусмотрены соответственно федеральными законами, законом Республики Саха (Якутия) о государственном бюджете Республики Саха (Якутия), муниципальными правовыми актами (далее - государственная поддержка, муниципальная поддержка капитального ремонта).</w:t>
      </w:r>
    </w:p>
    <w:p w:rsidR="00B05630" w:rsidRDefault="00B05630">
      <w:pPr>
        <w:pStyle w:val="ConsPlusNormal"/>
        <w:jc w:val="both"/>
      </w:pPr>
      <w:r>
        <w:lastRenderedPageBreak/>
        <w:t xml:space="preserve">(в ред. Законов РС(Я) от 27.11.2014 </w:t>
      </w:r>
      <w:hyperlink r:id="rId67" w:history="1">
        <w:r>
          <w:rPr>
            <w:color w:val="0000FF"/>
          </w:rPr>
          <w:t>1379-З N 311-V</w:t>
        </w:r>
      </w:hyperlink>
      <w:r>
        <w:t xml:space="preserve">, от 27.11.2015 </w:t>
      </w:r>
      <w:hyperlink r:id="rId68" w:history="1">
        <w:r>
          <w:rPr>
            <w:color w:val="0000FF"/>
          </w:rPr>
          <w:t>1536-З N 605-V</w:t>
        </w:r>
      </w:hyperlink>
      <w:r>
        <w:t>)</w:t>
      </w:r>
    </w:p>
    <w:p w:rsidR="00B05630" w:rsidRDefault="00B05630">
      <w:pPr>
        <w:pStyle w:val="ConsPlusNormal"/>
        <w:ind w:firstLine="540"/>
        <w:jc w:val="both"/>
      </w:pPr>
      <w:r>
        <w:t>2. Государственная поддержка капитального ремонта может предоставляться в виде субсидий, гарантий, поручительств по кредитам или займам в случае, если соответствующие средства на реализацию указанной поддержки предусмотрены в государственном бюджете Республики Саха (Якутия).</w:t>
      </w:r>
    </w:p>
    <w:p w:rsidR="00B05630" w:rsidRDefault="00B05630">
      <w:pPr>
        <w:pStyle w:val="ConsPlusNormal"/>
        <w:ind w:firstLine="540"/>
        <w:jc w:val="both"/>
      </w:pPr>
      <w:r>
        <w:t>3. Меры государственной поддержки, муниципальной поддержки капитального ремонта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05630" w:rsidRDefault="00B05630">
      <w:pPr>
        <w:pStyle w:val="ConsPlusNormal"/>
        <w:ind w:firstLine="540"/>
        <w:jc w:val="both"/>
      </w:pPr>
      <w:r>
        <w:t xml:space="preserve">4. Порядок и условия предоставления государственной поддержки капитального ремонта, в том числе предоставления гарантий, поручительств по кредитам или займам, устанавливаются Правительством Республики Саха (Якутия). В многоквартирных домах, введенных в эксплуатацию до 2000 года, оказание и (или) выполнение услуг и (или) работ, указанных в </w:t>
      </w:r>
      <w:hyperlink w:anchor="P297" w:history="1">
        <w:r>
          <w:rPr>
            <w:color w:val="0000FF"/>
          </w:rPr>
          <w:t>пунктах 2</w:t>
        </w:r>
      </w:hyperlink>
      <w:r>
        <w:t xml:space="preserve"> и </w:t>
      </w:r>
      <w:hyperlink w:anchor="P304" w:history="1">
        <w:r>
          <w:rPr>
            <w:color w:val="0000FF"/>
          </w:rPr>
          <w:t>8 части 1 статьи 19</w:t>
        </w:r>
      </w:hyperlink>
      <w:r>
        <w:t xml:space="preserve"> настоящего Закона, осуществляются за счет средств государственного бюджета Республики Саха (Якутия) в случае, если эти услуги и (или) работы не оказаны и (или) не выполнены на дату утверждения или актуализации региональной программы капитального ремонта.</w:t>
      </w:r>
    </w:p>
    <w:p w:rsidR="00B05630" w:rsidRDefault="00B05630">
      <w:pPr>
        <w:pStyle w:val="ConsPlusNormal"/>
        <w:ind w:firstLine="540"/>
        <w:jc w:val="both"/>
      </w:pPr>
      <w:r>
        <w:t>5. Формы, порядок и условия оказания муниципальной поддержки капитального ремонта устанавливаются муниципальным правовым актом.</w:t>
      </w:r>
    </w:p>
    <w:p w:rsidR="00B05630" w:rsidRDefault="00B05630">
      <w:pPr>
        <w:pStyle w:val="ConsPlusNormal"/>
        <w:jc w:val="both"/>
      </w:pPr>
    </w:p>
    <w:p w:rsidR="00B05630" w:rsidRDefault="00B05630">
      <w:pPr>
        <w:pStyle w:val="ConsPlusTitle"/>
        <w:jc w:val="center"/>
      </w:pPr>
      <w:r>
        <w:t>Глава 3. Региональная программа капитального ремонта,</w:t>
      </w:r>
    </w:p>
    <w:p w:rsidR="00B05630" w:rsidRDefault="00B05630">
      <w:pPr>
        <w:pStyle w:val="ConsPlusTitle"/>
        <w:jc w:val="center"/>
      </w:pPr>
      <w:r>
        <w:t>мониторинг технического состояния многоквартирных домов</w:t>
      </w:r>
    </w:p>
    <w:p w:rsidR="00B05630" w:rsidRDefault="00B05630">
      <w:pPr>
        <w:pStyle w:val="ConsPlusNormal"/>
        <w:jc w:val="both"/>
      </w:pPr>
    </w:p>
    <w:p w:rsidR="00B05630" w:rsidRDefault="00B05630">
      <w:pPr>
        <w:pStyle w:val="ConsPlusNormal"/>
        <w:ind w:firstLine="540"/>
        <w:jc w:val="both"/>
      </w:pPr>
      <w:r>
        <w:t>Статья 11. Региональная программа капитального ремонта</w:t>
      </w:r>
    </w:p>
    <w:p w:rsidR="00B05630" w:rsidRDefault="00B05630">
      <w:pPr>
        <w:pStyle w:val="ConsPlusNormal"/>
        <w:jc w:val="both"/>
      </w:pPr>
    </w:p>
    <w:p w:rsidR="00B05630" w:rsidRDefault="00B05630">
      <w:pPr>
        <w:pStyle w:val="ConsPlusNormal"/>
        <w:ind w:firstLine="540"/>
        <w:jc w:val="both"/>
      </w:pPr>
      <w:r>
        <w:t xml:space="preserve">1. Региональная программа капитального ремонта формируется региональным оператором в соответствии с требованиями Жилищного </w:t>
      </w:r>
      <w:hyperlink r:id="rId69" w:history="1">
        <w:r>
          <w:rPr>
            <w:color w:val="0000FF"/>
          </w:rPr>
          <w:t>кодекса</w:t>
        </w:r>
      </w:hyperlink>
      <w:r>
        <w:t xml:space="preserve"> Российской Федерации, настоящего Закона и утверждается Главой Республики Саха (Якутия).</w:t>
      </w:r>
    </w:p>
    <w:p w:rsidR="00B05630" w:rsidRDefault="00B05630">
      <w:pPr>
        <w:pStyle w:val="ConsPlusNormal"/>
        <w:jc w:val="both"/>
      </w:pPr>
      <w:r>
        <w:t xml:space="preserve">(в ред. </w:t>
      </w:r>
      <w:hyperlink r:id="rId70" w:history="1">
        <w:r>
          <w:rPr>
            <w:color w:val="0000FF"/>
          </w:rPr>
          <w:t>Закона</w:t>
        </w:r>
      </w:hyperlink>
      <w:r>
        <w:t xml:space="preserve"> РС(Я) от 27.11.2014 1379-З N 311-V)</w:t>
      </w:r>
    </w:p>
    <w:p w:rsidR="00B05630" w:rsidRDefault="00B05630">
      <w:pPr>
        <w:pStyle w:val="ConsPlusNormal"/>
        <w:ind w:firstLine="540"/>
        <w:jc w:val="both"/>
      </w:pPr>
      <w:r>
        <w:t>2. Региональная программа капитального ремонта формируется на срок тридцать лет и включает в себя:</w:t>
      </w:r>
    </w:p>
    <w:p w:rsidR="00B05630" w:rsidRDefault="00B05630">
      <w:pPr>
        <w:pStyle w:val="ConsPlusNormal"/>
        <w:ind w:firstLine="540"/>
        <w:jc w:val="both"/>
      </w:pPr>
      <w:r>
        <w:t xml:space="preserve">1) перечень всех многоквартирных домов (в том числе многоквартирных домов, все помещения в которых принадлежат одному собственнику), расположенных на территории Республики Саха (Якутия), за исключением случаев, указанных в </w:t>
      </w:r>
      <w:hyperlink w:anchor="P198" w:history="1">
        <w:r>
          <w:rPr>
            <w:color w:val="0000FF"/>
          </w:rPr>
          <w:t>части 3</w:t>
        </w:r>
      </w:hyperlink>
      <w:r>
        <w:t xml:space="preserve"> настоящей статьи;</w:t>
      </w:r>
    </w:p>
    <w:p w:rsidR="00B05630" w:rsidRDefault="00B05630">
      <w:pPr>
        <w:pStyle w:val="ConsPlusNormal"/>
        <w:jc w:val="both"/>
      </w:pPr>
      <w:r>
        <w:t xml:space="preserve">(в ред. Законов РС(Я) от 27.11.2014 </w:t>
      </w:r>
      <w:hyperlink r:id="rId71" w:history="1">
        <w:r>
          <w:rPr>
            <w:color w:val="0000FF"/>
          </w:rPr>
          <w:t>1379-З N 311-V</w:t>
        </w:r>
      </w:hyperlink>
      <w:r>
        <w:t xml:space="preserve">, от 27.11.2015 </w:t>
      </w:r>
      <w:hyperlink r:id="rId72" w:history="1">
        <w:r>
          <w:rPr>
            <w:color w:val="0000FF"/>
          </w:rPr>
          <w:t>1536-З N 605-V</w:t>
        </w:r>
      </w:hyperlink>
      <w:r>
        <w:t>)</w:t>
      </w:r>
    </w:p>
    <w:p w:rsidR="00B05630" w:rsidRDefault="00B05630">
      <w:pPr>
        <w:pStyle w:val="ConsPlusNormal"/>
        <w:ind w:firstLine="540"/>
        <w:jc w:val="both"/>
      </w:pPr>
      <w:r>
        <w:t>2) перечень услуг и (или) работ по капитальному ремонту общего имущества в каждом многоквартирном доме, включенном в региональную программу капитального ремонта;</w:t>
      </w:r>
    </w:p>
    <w:p w:rsidR="00B05630" w:rsidRDefault="00B05630">
      <w:pPr>
        <w:pStyle w:val="ConsPlusNormal"/>
        <w:ind w:firstLine="540"/>
        <w:jc w:val="both"/>
      </w:pPr>
      <w:r>
        <w:t>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w:t>
      </w:r>
    </w:p>
    <w:p w:rsidR="00B05630" w:rsidRDefault="00B05630">
      <w:pPr>
        <w:pStyle w:val="ConsPlusNormal"/>
        <w:jc w:val="both"/>
      </w:pPr>
      <w:r>
        <w:t xml:space="preserve">(в ред. </w:t>
      </w:r>
      <w:hyperlink r:id="rId73" w:history="1">
        <w:r>
          <w:rPr>
            <w:color w:val="0000FF"/>
          </w:rPr>
          <w:t>Закона</w:t>
        </w:r>
      </w:hyperlink>
      <w:r>
        <w:t xml:space="preserve"> РС(Я) от 27.11.2014 1379-З N 311-V)</w:t>
      </w:r>
    </w:p>
    <w:p w:rsidR="00B05630" w:rsidRDefault="00B05630">
      <w:pPr>
        <w:pStyle w:val="ConsPlusNormal"/>
        <w:ind w:firstLine="540"/>
        <w:jc w:val="both"/>
      </w:pPr>
      <w:bookmarkStart w:id="25" w:name="P198"/>
      <w:bookmarkEnd w:id="25"/>
      <w:r>
        <w:t>3. В региональную программу капитального ремонта не включаются:</w:t>
      </w:r>
    </w:p>
    <w:p w:rsidR="00B05630" w:rsidRDefault="00B05630">
      <w:pPr>
        <w:pStyle w:val="ConsPlusNormal"/>
        <w:ind w:firstLine="540"/>
        <w:jc w:val="both"/>
      </w:pPr>
      <w:r>
        <w:t>1) многоквартирные дома, по которым принято решение о признании их аварийными и подлежащими сносу или реконструкции в соответствии с порядком, установленным Правительством Российской Федерации;</w:t>
      </w:r>
    </w:p>
    <w:p w:rsidR="00B05630" w:rsidRDefault="00B05630">
      <w:pPr>
        <w:pStyle w:val="ConsPlusNormal"/>
        <w:jc w:val="both"/>
      </w:pPr>
      <w:r>
        <w:t xml:space="preserve">(в ред. </w:t>
      </w:r>
      <w:hyperlink r:id="rId74" w:history="1">
        <w:r>
          <w:rPr>
            <w:color w:val="0000FF"/>
          </w:rPr>
          <w:t>Закона</w:t>
        </w:r>
      </w:hyperlink>
      <w:r>
        <w:t xml:space="preserve"> РС(Я) от 27.11.2015 1536-З N 605-V)</w:t>
      </w:r>
    </w:p>
    <w:p w:rsidR="00B05630" w:rsidRDefault="00B05630">
      <w:pPr>
        <w:pStyle w:val="ConsPlusNormal"/>
        <w:ind w:firstLine="540"/>
        <w:jc w:val="both"/>
      </w:pPr>
      <w:bookmarkStart w:id="26" w:name="P201"/>
      <w:bookmarkEnd w:id="26"/>
      <w:r>
        <w:t>2) многоквартирные дома, в которых имеется менее чем три квартиры;</w:t>
      </w:r>
    </w:p>
    <w:p w:rsidR="00B05630" w:rsidRDefault="00B05630">
      <w:pPr>
        <w:pStyle w:val="ConsPlusNormal"/>
        <w:ind w:firstLine="540"/>
        <w:jc w:val="both"/>
      </w:pPr>
      <w:r>
        <w:t>3) многоквартирные дома, физический износ основных конструктивных элементов (крыша, стены, фундамент) которых превышает семьдесят процентов;</w:t>
      </w:r>
    </w:p>
    <w:p w:rsidR="00B05630" w:rsidRDefault="00B05630">
      <w:pPr>
        <w:pStyle w:val="ConsPlusNormal"/>
        <w:ind w:firstLine="540"/>
        <w:jc w:val="both"/>
      </w:pPr>
      <w:bookmarkStart w:id="27" w:name="P203"/>
      <w:bookmarkEnd w:id="27"/>
      <w:r>
        <w:t>4)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Республики Саха (Якутия).</w:t>
      </w:r>
    </w:p>
    <w:p w:rsidR="00B05630" w:rsidRDefault="00B05630">
      <w:pPr>
        <w:pStyle w:val="ConsPlusNormal"/>
        <w:jc w:val="both"/>
      </w:pPr>
      <w:r>
        <w:t xml:space="preserve">(часть 3 в ред. </w:t>
      </w:r>
      <w:hyperlink r:id="rId75" w:history="1">
        <w:r>
          <w:rPr>
            <w:color w:val="0000FF"/>
          </w:rPr>
          <w:t>Закона</w:t>
        </w:r>
      </w:hyperlink>
      <w:r>
        <w:t xml:space="preserve"> РС(Я) от 27.11.2014 1379-З N 311-V)</w:t>
      </w:r>
    </w:p>
    <w:p w:rsidR="00B05630" w:rsidRDefault="00B05630">
      <w:pPr>
        <w:pStyle w:val="ConsPlusNormal"/>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05630" w:rsidRDefault="00B05630">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05630" w:rsidRDefault="00B05630">
      <w:pPr>
        <w:pStyle w:val="ConsPlusNormal"/>
        <w:ind w:firstLine="540"/>
        <w:jc w:val="both"/>
      </w:pPr>
      <w:r>
        <w:t xml:space="preserve">2) запланированный вид услуг и (или) работ по капитальному ремонту общего имущества в </w:t>
      </w:r>
      <w:r>
        <w:lastRenderedPageBreak/>
        <w:t>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повторное оказание таких услуг и (или) выполнение таких работ в срок, установленный региональной программой капитального ремонта, не требуются;</w:t>
      </w:r>
    </w:p>
    <w:p w:rsidR="00B05630" w:rsidRDefault="00B05630">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269" w:history="1">
        <w:r>
          <w:rPr>
            <w:color w:val="0000FF"/>
          </w:rPr>
          <w:t>частью 6 статьи 16</w:t>
        </w:r>
      </w:hyperlink>
      <w:r>
        <w:t xml:space="preserve"> настоящего Закона.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05630" w:rsidRDefault="00B05630">
      <w:pPr>
        <w:pStyle w:val="ConsPlusNormal"/>
        <w:jc w:val="both"/>
      </w:pPr>
      <w:r>
        <w:t xml:space="preserve">(часть 4 в ред. </w:t>
      </w:r>
      <w:hyperlink r:id="rId76" w:history="1">
        <w:r>
          <w:rPr>
            <w:color w:val="0000FF"/>
          </w:rPr>
          <w:t>Закона</w:t>
        </w:r>
      </w:hyperlink>
      <w:r>
        <w:t xml:space="preserve"> РС(Я) от 27.11.2015 1536-З N 605-V)</w:t>
      </w:r>
    </w:p>
    <w:p w:rsidR="00B05630" w:rsidRDefault="00B05630">
      <w:pPr>
        <w:pStyle w:val="ConsPlusNormal"/>
        <w:ind w:firstLine="540"/>
        <w:jc w:val="both"/>
      </w:pPr>
      <w:r>
        <w:t xml:space="preserve">Часть 5 утратила силу. - </w:t>
      </w:r>
      <w:hyperlink r:id="rId77" w:history="1">
        <w:r>
          <w:rPr>
            <w:color w:val="0000FF"/>
          </w:rPr>
          <w:t>Закон</w:t>
        </w:r>
      </w:hyperlink>
      <w:r>
        <w:t xml:space="preserve"> РС(Я) от 27.11.2015 1536-З N 605-V.</w:t>
      </w:r>
    </w:p>
    <w:p w:rsidR="00B05630" w:rsidRDefault="00B05630">
      <w:pPr>
        <w:pStyle w:val="ConsPlusNormal"/>
        <w:ind w:firstLine="540"/>
        <w:jc w:val="both"/>
      </w:pPr>
      <w:r>
        <w:t>6. В целях реализации региональной программы капитального ремонта, конкретизации сроков проведения капитального ремонта, уточнения планируемых видов услуг и (или) работ по капитальному ремонту, определения видов и объема государственной поддержки, муниципальной поддержки капитального ремонта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 утверждает краткосрочный план реализации региональной программы капитального ремонта в порядке, установленном Правительством Республики Саха (Якутия).</w:t>
      </w:r>
    </w:p>
    <w:p w:rsidR="00B05630" w:rsidRDefault="00B05630">
      <w:pPr>
        <w:pStyle w:val="ConsPlusNormal"/>
        <w:jc w:val="both"/>
      </w:pPr>
      <w:r>
        <w:t xml:space="preserve">(в ред. Законов РС(Я) от 27.11.2014 </w:t>
      </w:r>
      <w:hyperlink r:id="rId78" w:history="1">
        <w:r>
          <w:rPr>
            <w:color w:val="0000FF"/>
          </w:rPr>
          <w:t>1379-З N 311-V</w:t>
        </w:r>
      </w:hyperlink>
      <w:r>
        <w:t xml:space="preserve">, от 27.11.2015 </w:t>
      </w:r>
      <w:hyperlink r:id="rId79" w:history="1">
        <w:r>
          <w:rPr>
            <w:color w:val="0000FF"/>
          </w:rPr>
          <w:t>1536-З N 605-V</w:t>
        </w:r>
      </w:hyperlink>
      <w:r>
        <w:t>)</w:t>
      </w:r>
    </w:p>
    <w:p w:rsidR="00B05630" w:rsidRDefault="00B05630">
      <w:pPr>
        <w:pStyle w:val="ConsPlusNormal"/>
        <w:jc w:val="both"/>
      </w:pPr>
    </w:p>
    <w:p w:rsidR="00B05630" w:rsidRDefault="00B05630">
      <w:pPr>
        <w:pStyle w:val="ConsPlusNormal"/>
        <w:ind w:firstLine="540"/>
        <w:jc w:val="both"/>
      </w:pPr>
      <w:r>
        <w:t>Статья 12. Порядок формирования и утверждения региональной программы капитального ремонта</w:t>
      </w:r>
    </w:p>
    <w:p w:rsidR="00B05630" w:rsidRDefault="00B05630">
      <w:pPr>
        <w:pStyle w:val="ConsPlusNormal"/>
        <w:jc w:val="both"/>
      </w:pPr>
    </w:p>
    <w:p w:rsidR="00B05630" w:rsidRDefault="00B05630">
      <w:pPr>
        <w:pStyle w:val="ConsPlusNormal"/>
        <w:ind w:firstLine="540"/>
        <w:jc w:val="both"/>
      </w:pPr>
      <w:bookmarkStart w:id="28" w:name="P216"/>
      <w:bookmarkEnd w:id="28"/>
      <w:r>
        <w:t>1. Для формирования региональной программы капитального ремонта лица, осуществляющие управление многоквартирными домами, в течение одного месяца с даты вступления в силу настоящего Закона (в последующие годы ежегодно в срок до 1 марта) представляют в орган местного самоуправления информацию о многоквартирных домах, управление которыми они осуществляют, по форме, утвержденной органом государственной власти, осуществляющим проведение единой государственной политики в области жилищно-коммунального хозяйства и электроэнергетического комплекса.</w:t>
      </w:r>
    </w:p>
    <w:p w:rsidR="00B05630" w:rsidRDefault="00B05630">
      <w:pPr>
        <w:pStyle w:val="ConsPlusNormal"/>
        <w:jc w:val="both"/>
      </w:pPr>
      <w:r>
        <w:t xml:space="preserve">(в ред. </w:t>
      </w:r>
      <w:hyperlink r:id="rId80" w:history="1">
        <w:r>
          <w:rPr>
            <w:color w:val="0000FF"/>
          </w:rPr>
          <w:t>Закона</w:t>
        </w:r>
      </w:hyperlink>
      <w:r>
        <w:t xml:space="preserve"> РС(Я) от 27.11.2014 1379-З N 311-V)</w:t>
      </w:r>
    </w:p>
    <w:p w:rsidR="00B05630" w:rsidRDefault="00B05630">
      <w:pPr>
        <w:pStyle w:val="ConsPlusNormal"/>
        <w:ind w:firstLine="540"/>
        <w:jc w:val="both"/>
      </w:pPr>
      <w:bookmarkStart w:id="29" w:name="P218"/>
      <w:bookmarkEnd w:id="29"/>
      <w:r>
        <w:t xml:space="preserve">2. Орган местного самоуправления обобщает поступившую информацию, а также собирает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 в срок, установленный </w:t>
      </w:r>
      <w:hyperlink w:anchor="P216" w:history="1">
        <w:r>
          <w:rPr>
            <w:color w:val="0000FF"/>
          </w:rPr>
          <w:t>частью 1</w:t>
        </w:r>
      </w:hyperlink>
      <w:r>
        <w:t xml:space="preserve"> настоящей статьи. Обобщенная информация о всех многоквартирных домах, расположенных на территории муниципального образования, направляется органом местного самоуправления региональному оператору не позднее двух месяцев с даты вступления в силу настоящего Закона (в последующие годы ежегодно в срок до 1 апреля).</w:t>
      </w:r>
    </w:p>
    <w:p w:rsidR="00B05630" w:rsidRDefault="00B05630">
      <w:pPr>
        <w:pStyle w:val="ConsPlusNormal"/>
        <w:jc w:val="both"/>
      </w:pPr>
      <w:r>
        <w:t xml:space="preserve">(в ред. </w:t>
      </w:r>
      <w:hyperlink r:id="rId81" w:history="1">
        <w:r>
          <w:rPr>
            <w:color w:val="0000FF"/>
          </w:rPr>
          <w:t>Закона</w:t>
        </w:r>
      </w:hyperlink>
      <w:r>
        <w:t xml:space="preserve"> РС(Я) от 27.11.2014 1379-З N 311-V)</w:t>
      </w:r>
    </w:p>
    <w:p w:rsidR="00B05630" w:rsidRDefault="00B05630">
      <w:pPr>
        <w:pStyle w:val="ConsPlusNormal"/>
        <w:ind w:firstLine="540"/>
        <w:jc w:val="both"/>
      </w:pPr>
      <w:r>
        <w:t xml:space="preserve">3. Региональный оператор на основании информации, указанной в </w:t>
      </w:r>
      <w:hyperlink w:anchor="P218" w:history="1">
        <w:r>
          <w:rPr>
            <w:color w:val="0000FF"/>
          </w:rPr>
          <w:t>части 2</w:t>
        </w:r>
      </w:hyperlink>
      <w:r>
        <w:t xml:space="preserve"> настоящей статьи, в течение двух месяцев с момента ее поступления формирует проект региональной программы капитального ремонта и направляет его на согласование в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w:t>
      </w:r>
    </w:p>
    <w:p w:rsidR="00B05630" w:rsidRDefault="00B05630">
      <w:pPr>
        <w:pStyle w:val="ConsPlusNormal"/>
        <w:ind w:firstLine="540"/>
        <w:jc w:val="both"/>
      </w:pPr>
      <w:r>
        <w:t>4.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 в течение одного месяца с момента поступления проекта региональной программы капитального ремонта проводит его анализ на соответствие требованиям, установленным настоящим Законом. По результатам рассмотрения проекта региональной программы капитального ремонта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 готовит заключение о соответствии представленного проекта региональной программы капитального ремонта требованиям, установленным настоящим Законом.</w:t>
      </w:r>
    </w:p>
    <w:p w:rsidR="00B05630" w:rsidRDefault="00B05630">
      <w:pPr>
        <w:pStyle w:val="ConsPlusNormal"/>
        <w:ind w:firstLine="540"/>
        <w:jc w:val="both"/>
      </w:pPr>
      <w:r>
        <w:t>5. При несоответствии проекта региональной программы капитального ремонта требованиям, установленным настоящим Законом,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 возвращает проект региональной программы капитального ремонта региональному оператору на его доработку с учетом замечаний, данных органом государственной власти, осуществляющим проведение единой государственной политики в области жилищно-коммунального хозяйства и электроэнергетического комплекса. На доработку проекта региональной программы капитального ремонта отводится не более десяти рабочих дней.</w:t>
      </w:r>
    </w:p>
    <w:p w:rsidR="00B05630" w:rsidRDefault="00B05630">
      <w:pPr>
        <w:pStyle w:val="ConsPlusNormal"/>
        <w:ind w:firstLine="540"/>
        <w:jc w:val="both"/>
      </w:pPr>
      <w:r>
        <w:t xml:space="preserve">6. Проект региональной программы капитального ремонта, соответствующий требованиям, установленным настоящим Законом, и получивший положительное заключение органа государственной власти, </w:t>
      </w:r>
      <w:r>
        <w:lastRenderedPageBreak/>
        <w:t>осуществляющего проведение единой государственной политики в области жилищно-коммунального хозяйства и электроэнергетического комплекса, визируется руководителем органа государственной власти, осуществляющего проведение единой государственной политики в области жилищно-коммунального хозяйства и электроэнергетического комплекса, не позднее десяти рабочих дней с момента получения такого заключения и направляется для утверждения Главе Республики Саха (Якутия).</w:t>
      </w:r>
    </w:p>
    <w:p w:rsidR="00B05630" w:rsidRDefault="00B05630">
      <w:pPr>
        <w:pStyle w:val="ConsPlusNormal"/>
        <w:jc w:val="both"/>
      </w:pPr>
      <w:r>
        <w:t xml:space="preserve">(в ред. </w:t>
      </w:r>
      <w:hyperlink r:id="rId82" w:history="1">
        <w:r>
          <w:rPr>
            <w:color w:val="0000FF"/>
          </w:rPr>
          <w:t>Закона</w:t>
        </w:r>
      </w:hyperlink>
      <w:r>
        <w:t xml:space="preserve"> РС(Я) от 27.11.2014 1379-З N 311-V)</w:t>
      </w:r>
    </w:p>
    <w:p w:rsidR="00B05630" w:rsidRDefault="00B05630">
      <w:pPr>
        <w:pStyle w:val="ConsPlusNormal"/>
        <w:ind w:firstLine="540"/>
        <w:jc w:val="both"/>
      </w:pPr>
      <w:bookmarkStart w:id="30" w:name="P225"/>
      <w:bookmarkEnd w:id="30"/>
      <w:r>
        <w:t>7. Глава Республики Саха (Якутия) утверждает региональную программу капитального ремонта не позднее 1 ноября года, предшествующего очередному году реализации региональной программы капитального ремонта.</w:t>
      </w:r>
    </w:p>
    <w:p w:rsidR="00B05630" w:rsidRDefault="00B05630">
      <w:pPr>
        <w:pStyle w:val="ConsPlusNormal"/>
        <w:jc w:val="both"/>
      </w:pPr>
      <w:r>
        <w:t xml:space="preserve">(часть 7 в ред. </w:t>
      </w:r>
      <w:hyperlink r:id="rId83" w:history="1">
        <w:r>
          <w:rPr>
            <w:color w:val="0000FF"/>
          </w:rPr>
          <w:t>Закона</w:t>
        </w:r>
      </w:hyperlink>
      <w:r>
        <w:t xml:space="preserve"> РС(Я) от 27.11.2014 1379-З N 311-V)</w:t>
      </w:r>
    </w:p>
    <w:p w:rsidR="00B05630" w:rsidRDefault="00B05630">
      <w:pPr>
        <w:pStyle w:val="ConsPlusNormal"/>
        <w:ind w:firstLine="540"/>
        <w:jc w:val="both"/>
      </w:pPr>
      <w:r>
        <w:t>7.1.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5630" w:rsidRDefault="00B05630">
      <w:pPr>
        <w:pStyle w:val="ConsPlusNormal"/>
        <w:jc w:val="both"/>
      </w:pPr>
      <w:r>
        <w:t xml:space="preserve">(часть 7.1 введена </w:t>
      </w:r>
      <w:hyperlink r:id="rId84" w:history="1">
        <w:r>
          <w:rPr>
            <w:color w:val="0000FF"/>
          </w:rPr>
          <w:t>Законом</w:t>
        </w:r>
      </w:hyperlink>
      <w:r>
        <w:t xml:space="preserve"> РС(Я) от 27.11.2015 1536-З N 605-V)</w:t>
      </w:r>
    </w:p>
    <w:p w:rsidR="00B05630" w:rsidRDefault="00B05630">
      <w:pPr>
        <w:pStyle w:val="ConsPlusNormal"/>
        <w:ind w:firstLine="540"/>
        <w:jc w:val="both"/>
      </w:pPr>
      <w:r>
        <w:t xml:space="preserve">8. Региональная программа капитального ремонта подлежит актуализации не реже чем один раз в год в соответствии с порядком, предусмотренным </w:t>
      </w:r>
      <w:hyperlink w:anchor="P216" w:history="1">
        <w:r>
          <w:rPr>
            <w:color w:val="0000FF"/>
          </w:rPr>
          <w:t>частями 1</w:t>
        </w:r>
      </w:hyperlink>
      <w:r>
        <w:t xml:space="preserve"> - </w:t>
      </w:r>
      <w:hyperlink w:anchor="P225" w:history="1">
        <w:r>
          <w:rPr>
            <w:color w:val="0000FF"/>
          </w:rPr>
          <w:t>7</w:t>
        </w:r>
      </w:hyperlink>
      <w:r>
        <w:t xml:space="preserve"> настоящей статьи.</w:t>
      </w:r>
    </w:p>
    <w:p w:rsidR="00B05630" w:rsidRDefault="00B05630">
      <w:pPr>
        <w:pStyle w:val="ConsPlusNormal"/>
        <w:jc w:val="both"/>
      </w:pPr>
      <w:r>
        <w:t xml:space="preserve">(в ред. </w:t>
      </w:r>
      <w:hyperlink r:id="rId85" w:history="1">
        <w:r>
          <w:rPr>
            <w:color w:val="0000FF"/>
          </w:rPr>
          <w:t>Закона</w:t>
        </w:r>
      </w:hyperlink>
      <w:r>
        <w:t xml:space="preserve"> РС(Я) от 27.11.2014 1379-З N 311-V)</w:t>
      </w:r>
    </w:p>
    <w:p w:rsidR="00B05630" w:rsidRDefault="00B05630">
      <w:pPr>
        <w:pStyle w:val="ConsPlusNormal"/>
        <w:jc w:val="both"/>
      </w:pPr>
    </w:p>
    <w:p w:rsidR="00B05630" w:rsidRDefault="00B05630">
      <w:pPr>
        <w:pStyle w:val="ConsPlusNormal"/>
        <w:ind w:firstLine="540"/>
        <w:jc w:val="both"/>
      </w:pPr>
      <w:r>
        <w:t xml:space="preserve">Статья 13. Утратила силу. - </w:t>
      </w:r>
      <w:hyperlink r:id="rId86" w:history="1">
        <w:r>
          <w:rPr>
            <w:color w:val="0000FF"/>
          </w:rPr>
          <w:t>Закон</w:t>
        </w:r>
      </w:hyperlink>
      <w:r>
        <w:t xml:space="preserve"> РС(Я) от 27.11.2014 1379-З N 311-V.</w:t>
      </w:r>
    </w:p>
    <w:p w:rsidR="00B05630" w:rsidRDefault="00B05630">
      <w:pPr>
        <w:pStyle w:val="ConsPlusNormal"/>
        <w:jc w:val="both"/>
      </w:pPr>
    </w:p>
    <w:p w:rsidR="00B05630" w:rsidRDefault="00B05630">
      <w:pPr>
        <w:pStyle w:val="ConsPlusNormal"/>
        <w:ind w:firstLine="540"/>
        <w:jc w:val="both"/>
      </w:pPr>
      <w:r>
        <w:t>Статья 14. Определение в региональной программе капитального ремонта очередности проведения капитального ремонта</w:t>
      </w:r>
    </w:p>
    <w:p w:rsidR="00B05630" w:rsidRDefault="00B05630">
      <w:pPr>
        <w:pStyle w:val="ConsPlusNormal"/>
        <w:jc w:val="both"/>
      </w:pPr>
    </w:p>
    <w:p w:rsidR="00B05630" w:rsidRDefault="00B05630">
      <w:pPr>
        <w:pStyle w:val="ConsPlusNormal"/>
        <w:ind w:firstLine="540"/>
        <w:jc w:val="both"/>
      </w:pPr>
      <w:r>
        <w:t>1. В первоочередном порядке региональной программой капитального ремонта предусматривается проведение капитального ремонта:</w:t>
      </w:r>
    </w:p>
    <w:p w:rsidR="00B05630" w:rsidRDefault="00B05630">
      <w:pPr>
        <w:pStyle w:val="ConsPlusNormal"/>
        <w:ind w:firstLine="540"/>
        <w:jc w:val="both"/>
      </w:pPr>
      <w: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B05630" w:rsidRDefault="00B05630">
      <w:pPr>
        <w:pStyle w:val="ConsPlusNormal"/>
        <w:ind w:firstLine="540"/>
        <w:jc w:val="both"/>
      </w:pPr>
      <w:r>
        <w:t xml:space="preserve">2) утратил силу. - </w:t>
      </w:r>
      <w:hyperlink r:id="rId87" w:history="1">
        <w:r>
          <w:rPr>
            <w:color w:val="0000FF"/>
          </w:rPr>
          <w:t>Закон</w:t>
        </w:r>
      </w:hyperlink>
      <w:r>
        <w:t xml:space="preserve"> РС(Я) от 27.11.2014 1379-З N 311-V;</w:t>
      </w:r>
    </w:p>
    <w:p w:rsidR="00B05630" w:rsidRDefault="00B05630">
      <w:pPr>
        <w:pStyle w:val="ConsPlusNormal"/>
        <w:ind w:firstLine="540"/>
        <w:jc w:val="both"/>
      </w:pPr>
      <w:bookmarkStart w:id="31" w:name="P239"/>
      <w:bookmarkEnd w:id="31"/>
      <w:r>
        <w:t>2. Определение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осуществляется исходя из следующих критериев:</w:t>
      </w:r>
    </w:p>
    <w:p w:rsidR="00B05630" w:rsidRDefault="00B05630">
      <w:pPr>
        <w:pStyle w:val="ConsPlusNormal"/>
        <w:ind w:firstLine="540"/>
        <w:jc w:val="both"/>
      </w:pPr>
      <w:r>
        <w:t>1) год ввода в эксплуатацию многоквартирного дома;</w:t>
      </w:r>
    </w:p>
    <w:p w:rsidR="00B05630" w:rsidRDefault="00B05630">
      <w:pPr>
        <w:pStyle w:val="ConsPlusNormal"/>
        <w:ind w:firstLine="540"/>
        <w:jc w:val="both"/>
      </w:pPr>
      <w:r>
        <w:t>2) дата последнего проведения капитального ремонта общего имущества в многоквартирном доме;</w:t>
      </w:r>
    </w:p>
    <w:p w:rsidR="00B05630" w:rsidRDefault="00B05630">
      <w:pPr>
        <w:pStyle w:val="ConsPlusNormal"/>
        <w:ind w:firstLine="540"/>
        <w:jc w:val="both"/>
      </w:pPr>
      <w:r>
        <w:t>3) техническое состояние объектов общего имущества в многоквартирном доме, в отношении которых планируется капитальный ремонт по результатам мониторинга технического состояния многоквартирных домов, проведенного в соответствии с порядком проведения мониторинга технического состояния многоквартирных домов, утвержденным Правительством Республики Саха (Якутия) (физический износ);</w:t>
      </w:r>
    </w:p>
    <w:p w:rsidR="00B05630" w:rsidRDefault="00B05630">
      <w:pPr>
        <w:pStyle w:val="ConsPlusNormal"/>
        <w:ind w:firstLine="540"/>
        <w:jc w:val="both"/>
      </w:pPr>
      <w:r>
        <w:t xml:space="preserve">4) утратил силу. - </w:t>
      </w:r>
      <w:hyperlink r:id="rId88" w:history="1">
        <w:r>
          <w:rPr>
            <w:color w:val="0000FF"/>
          </w:rPr>
          <w:t>Закон</w:t>
        </w:r>
      </w:hyperlink>
      <w:r>
        <w:t xml:space="preserve"> РС(Я) от 27.11.2014 1379-З N 311-V;</w:t>
      </w:r>
    </w:p>
    <w:p w:rsidR="00B05630" w:rsidRDefault="00B05630">
      <w:pPr>
        <w:pStyle w:val="ConsPlusNormal"/>
        <w:ind w:firstLine="540"/>
        <w:jc w:val="both"/>
      </w:pPr>
      <w:r>
        <w:t>5) полнота поступлений взносов на капитальный ремонт, уплачиваемых собственниками помещений в многоквартирном доме, за год, предшествующий году актуализации региональной программы капитального ремонта.</w:t>
      </w:r>
    </w:p>
    <w:p w:rsidR="00B05630" w:rsidRDefault="00B05630">
      <w:pPr>
        <w:pStyle w:val="ConsPlusNormal"/>
        <w:jc w:val="both"/>
      </w:pPr>
      <w:r>
        <w:t xml:space="preserve">(в ред. </w:t>
      </w:r>
      <w:hyperlink r:id="rId89" w:history="1">
        <w:r>
          <w:rPr>
            <w:color w:val="0000FF"/>
          </w:rPr>
          <w:t>Закона</w:t>
        </w:r>
      </w:hyperlink>
      <w:r>
        <w:t xml:space="preserve"> РС(Я) от 27.11.2014 1379-З N 311-V)</w:t>
      </w:r>
    </w:p>
    <w:p w:rsidR="00B05630" w:rsidRDefault="00B05630">
      <w:pPr>
        <w:pStyle w:val="ConsPlusNormal"/>
        <w:ind w:firstLine="540"/>
        <w:jc w:val="both"/>
      </w:pPr>
      <w:r>
        <w:t xml:space="preserve">3. Порядок использования критериев, указанных в </w:t>
      </w:r>
      <w:hyperlink w:anchor="P239" w:history="1">
        <w:r>
          <w:rPr>
            <w:color w:val="0000FF"/>
          </w:rPr>
          <w:t>части 2</w:t>
        </w:r>
      </w:hyperlink>
      <w:r>
        <w:t xml:space="preserve"> настоящей статьи, устанавливается Правительством Республики Саха (Якутия).</w:t>
      </w:r>
    </w:p>
    <w:p w:rsidR="00B05630" w:rsidRDefault="00B05630">
      <w:pPr>
        <w:pStyle w:val="ConsPlusNormal"/>
        <w:jc w:val="both"/>
      </w:pPr>
    </w:p>
    <w:p w:rsidR="00B05630" w:rsidRDefault="00B05630">
      <w:pPr>
        <w:pStyle w:val="ConsPlusNormal"/>
        <w:ind w:firstLine="540"/>
        <w:jc w:val="both"/>
      </w:pPr>
      <w:r>
        <w:t>Статья 15. Мониторинг технического состояния многоквартирных домов</w:t>
      </w:r>
    </w:p>
    <w:p w:rsidR="00B05630" w:rsidRDefault="00B05630">
      <w:pPr>
        <w:pStyle w:val="ConsPlusNormal"/>
        <w:jc w:val="both"/>
      </w:pPr>
    </w:p>
    <w:p w:rsidR="00B05630" w:rsidRDefault="00B05630">
      <w:pPr>
        <w:pStyle w:val="ConsPlusNormal"/>
        <w:ind w:firstLine="540"/>
        <w:jc w:val="both"/>
      </w:pPr>
      <w:r>
        <w:t>1. Региональный оператор в целях формирования и актуализации региональной программы капитального ремонта осуществляет мониторинг технического состояния многоквартирных домов.</w:t>
      </w:r>
    </w:p>
    <w:p w:rsidR="00B05630" w:rsidRDefault="00B05630">
      <w:pPr>
        <w:pStyle w:val="ConsPlusNormal"/>
        <w:jc w:val="both"/>
      </w:pPr>
      <w:r>
        <w:t xml:space="preserve">(в ред. </w:t>
      </w:r>
      <w:hyperlink r:id="rId90" w:history="1">
        <w:r>
          <w:rPr>
            <w:color w:val="0000FF"/>
          </w:rPr>
          <w:t>Закона</w:t>
        </w:r>
      </w:hyperlink>
      <w:r>
        <w:t xml:space="preserve"> РС(Я) от 27.11.2015 1536-З N 605-V)</w:t>
      </w:r>
    </w:p>
    <w:p w:rsidR="00B05630" w:rsidRDefault="00B05630">
      <w:pPr>
        <w:pStyle w:val="ConsPlusNormal"/>
        <w:ind w:firstLine="540"/>
        <w:jc w:val="both"/>
      </w:pPr>
      <w:bookmarkStart w:id="32" w:name="P252"/>
      <w:bookmarkEnd w:id="32"/>
      <w:r>
        <w:t>2. Лица, осуществляющие управление многоквартирными домами, обязаны представлять информацию о результатах осмотров технического состояния многоквартирных домов в информационно-аналитическую систему, предназначенную для создания единой базы данных объектов жилищного фонда, согласно порядку проведения мониторинга технического состояния многоквартирных домов, установленному Правительством Республики Саха (Якутия).</w:t>
      </w:r>
    </w:p>
    <w:p w:rsidR="00B05630" w:rsidRDefault="00B05630">
      <w:pPr>
        <w:pStyle w:val="ConsPlusNormal"/>
        <w:jc w:val="both"/>
      </w:pPr>
      <w:r>
        <w:t xml:space="preserve">(часть 2 в ред. </w:t>
      </w:r>
      <w:hyperlink r:id="rId91" w:history="1">
        <w:r>
          <w:rPr>
            <w:color w:val="0000FF"/>
          </w:rPr>
          <w:t>Закона</w:t>
        </w:r>
      </w:hyperlink>
      <w:r>
        <w:t xml:space="preserve"> РС(Я) от 27.11.2014 1379-З N 311-V)</w:t>
      </w:r>
    </w:p>
    <w:p w:rsidR="00B05630" w:rsidRDefault="00B05630">
      <w:pPr>
        <w:pStyle w:val="ConsPlusNormal"/>
        <w:ind w:firstLine="540"/>
        <w:jc w:val="both"/>
      </w:pPr>
      <w:r>
        <w:lastRenderedPageBreak/>
        <w:t xml:space="preserve">3. Органы местного самоуправления представляют региональному оператору информацию, указанную в </w:t>
      </w:r>
      <w:hyperlink w:anchor="P252" w:history="1">
        <w:r>
          <w:rPr>
            <w:color w:val="0000FF"/>
          </w:rPr>
          <w:t>части 2</w:t>
        </w:r>
      </w:hyperlink>
      <w:r>
        <w:t xml:space="preserve"> настоящей статьи, в отношении многоквартирных домов, находящихся в муниципальной собственности, а также в отношении многоквартирных домов, информация о которых не представлена лицами, осуществляющими управление многоквартирными домами. Указанная информация представляется с помощью информационно-аналитической системы, разработанной с использованием интернет-технологий и предназначенной для создания единой базы данных объектов жилищного фонда, согласно порядку проведения мониторинга технического состояния многоквартирных домов, установленному Правительством Республики Саха (Якутия).</w:t>
      </w:r>
    </w:p>
    <w:p w:rsidR="00B05630" w:rsidRDefault="00B05630">
      <w:pPr>
        <w:pStyle w:val="ConsPlusNormal"/>
        <w:jc w:val="both"/>
      </w:pPr>
      <w:r>
        <w:t xml:space="preserve">(в ред. Законов РС(Я) от 27.11.2014 </w:t>
      </w:r>
      <w:hyperlink r:id="rId92" w:history="1">
        <w:r>
          <w:rPr>
            <w:color w:val="0000FF"/>
          </w:rPr>
          <w:t>1379-З N 311-V</w:t>
        </w:r>
      </w:hyperlink>
      <w:r>
        <w:t xml:space="preserve">, от 27.11.2015 </w:t>
      </w:r>
      <w:hyperlink r:id="rId93" w:history="1">
        <w:r>
          <w:rPr>
            <w:color w:val="0000FF"/>
          </w:rPr>
          <w:t>1536-З N 605-V</w:t>
        </w:r>
      </w:hyperlink>
      <w:r>
        <w:t>)</w:t>
      </w:r>
    </w:p>
    <w:p w:rsidR="00B05630" w:rsidRDefault="00B05630">
      <w:pPr>
        <w:pStyle w:val="ConsPlusNormal"/>
        <w:ind w:firstLine="540"/>
        <w:jc w:val="both"/>
      </w:pPr>
      <w:r>
        <w:t xml:space="preserve">Часть 4 утратила силу. - </w:t>
      </w:r>
      <w:hyperlink r:id="rId94" w:history="1">
        <w:r>
          <w:rPr>
            <w:color w:val="0000FF"/>
          </w:rPr>
          <w:t>Закон</w:t>
        </w:r>
      </w:hyperlink>
      <w:r>
        <w:t xml:space="preserve"> РС(Я) от 27.11.2015 1536-З N 605-V.</w:t>
      </w:r>
    </w:p>
    <w:p w:rsidR="00B05630" w:rsidRDefault="00B05630">
      <w:pPr>
        <w:pStyle w:val="ConsPlusNormal"/>
        <w:jc w:val="both"/>
      </w:pPr>
    </w:p>
    <w:p w:rsidR="00B05630" w:rsidRDefault="00B05630">
      <w:pPr>
        <w:pStyle w:val="ConsPlusTitle"/>
        <w:jc w:val="center"/>
      </w:pPr>
      <w:r>
        <w:t>Глава 4. Проведение капитального ремонта</w:t>
      </w:r>
    </w:p>
    <w:p w:rsidR="00B05630" w:rsidRDefault="00B05630">
      <w:pPr>
        <w:pStyle w:val="ConsPlusNormal"/>
        <w:jc w:val="both"/>
      </w:pPr>
    </w:p>
    <w:p w:rsidR="00B05630" w:rsidRDefault="00B05630">
      <w:pPr>
        <w:pStyle w:val="ConsPlusNormal"/>
        <w:ind w:firstLine="540"/>
        <w:jc w:val="both"/>
      </w:pPr>
      <w:r>
        <w:t>Статья 16. Решение о проведении капитального ремонта</w:t>
      </w:r>
    </w:p>
    <w:p w:rsidR="00B05630" w:rsidRDefault="00B05630">
      <w:pPr>
        <w:pStyle w:val="ConsPlusNormal"/>
        <w:jc w:val="both"/>
      </w:pPr>
    </w:p>
    <w:p w:rsidR="00B05630" w:rsidRDefault="00B05630">
      <w:pPr>
        <w:pStyle w:val="ConsPlusNormal"/>
        <w:ind w:firstLine="540"/>
        <w:jc w:val="both"/>
      </w:pPr>
      <w:r>
        <w:t xml:space="preserve">1. Проведение капитального ремонта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67" w:history="1">
        <w:r>
          <w:rPr>
            <w:color w:val="0000FF"/>
          </w:rPr>
          <w:t>частью 5</w:t>
        </w:r>
      </w:hyperlink>
      <w:r>
        <w:t xml:space="preserve"> настоящей статьи.</w:t>
      </w:r>
    </w:p>
    <w:p w:rsidR="00B05630" w:rsidRDefault="00B05630">
      <w:pPr>
        <w:pStyle w:val="ConsPlusNormal"/>
        <w:jc w:val="both"/>
      </w:pPr>
      <w:r>
        <w:t xml:space="preserve">(в ред. </w:t>
      </w:r>
      <w:hyperlink r:id="rId95" w:history="1">
        <w:r>
          <w:rPr>
            <w:color w:val="0000FF"/>
          </w:rPr>
          <w:t>Закона</w:t>
        </w:r>
      </w:hyperlink>
      <w:r>
        <w:t xml:space="preserve"> РС(Я) от 27.11.2014 1379-З N 311-V)</w:t>
      </w:r>
    </w:p>
    <w:p w:rsidR="00B05630" w:rsidRDefault="00B05630">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05630" w:rsidRDefault="00B05630">
      <w:pPr>
        <w:pStyle w:val="ConsPlusNormal"/>
        <w:ind w:firstLine="540"/>
        <w:jc w:val="both"/>
      </w:pPr>
      <w:bookmarkStart w:id="33" w:name="P265"/>
      <w:bookmarkEnd w:id="33"/>
      <w:r>
        <w:t>3. Не менее чем за шесть месяцев до наступления года, в течение которого в соответствии с региональной программой капитального ремонта должен быть проведен капитальный ремонт,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и другие предложения, связанные с проведением такого капитального ремонта.</w:t>
      </w:r>
    </w:p>
    <w:p w:rsidR="00B05630" w:rsidRDefault="00B05630">
      <w:pPr>
        <w:pStyle w:val="ConsPlusNormal"/>
        <w:ind w:firstLine="540"/>
        <w:jc w:val="both"/>
      </w:pPr>
      <w:bookmarkStart w:id="34" w:name="P266"/>
      <w:bookmarkEnd w:id="34"/>
      <w:r>
        <w:t xml:space="preserve">4. Собственники помещений в многоквартирном доме не позднее чем через три месяца с момента получения предложений, указанных в </w:t>
      </w:r>
      <w:hyperlink w:anchor="P265" w:history="1">
        <w:r>
          <w:rPr>
            <w:color w:val="0000FF"/>
          </w:rPr>
          <w:t>части 3</w:t>
        </w:r>
      </w:hyperlink>
      <w:r>
        <w:t xml:space="preserve"> настоящей статьи, обязаны рассмотреть указанные предложения и принять на общем собрании соответствующее решение.</w:t>
      </w:r>
    </w:p>
    <w:p w:rsidR="00B05630" w:rsidRDefault="00B05630">
      <w:pPr>
        <w:pStyle w:val="ConsPlusNormal"/>
        <w:ind w:firstLine="540"/>
        <w:jc w:val="both"/>
      </w:pPr>
      <w:bookmarkStart w:id="35" w:name="P267"/>
      <w:bookmarkEnd w:id="35"/>
      <w:r>
        <w:t xml:space="preserve">5. В случае, если в срок, указанный в </w:t>
      </w:r>
      <w:hyperlink w:anchor="P26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 даты истечения срока, указанного в </w:t>
      </w:r>
      <w:hyperlink w:anchor="P266"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и в течение пяти дней с даты принятия соответствующего решения уведомляет о нем регионального оператора и собственников помещений в многоквартирном доме, в отношении которого принято соответствующее решение.</w:t>
      </w:r>
    </w:p>
    <w:p w:rsidR="00B05630" w:rsidRDefault="00B05630">
      <w:pPr>
        <w:pStyle w:val="ConsPlusNormal"/>
        <w:ind w:firstLine="540"/>
        <w:jc w:val="both"/>
      </w:pPr>
      <w:r>
        <w:t xml:space="preserve">В случае представления предложений, указанных в </w:t>
      </w:r>
      <w:hyperlink w:anchor="P265" w:history="1">
        <w:r>
          <w:rPr>
            <w:color w:val="0000FF"/>
          </w:rPr>
          <w:t>части 3</w:t>
        </w:r>
      </w:hyperlink>
      <w:r>
        <w:t xml:space="preserve"> настоящей статьи, лицом, осуществляющим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региональным оператором с нарушением срока, установленного </w:t>
      </w:r>
      <w:hyperlink w:anchor="P265" w:history="1">
        <w:r>
          <w:rPr>
            <w:color w:val="0000FF"/>
          </w:rPr>
          <w:t>частью 3</w:t>
        </w:r>
      </w:hyperlink>
      <w:r>
        <w:t xml:space="preserve"> настоящей статьи, решение о проведении капитального ремонта в соответствии с такими предложениями может быть принято только собственниками помещений в этом многоквартирном доме.</w:t>
      </w:r>
    </w:p>
    <w:p w:rsidR="00B05630" w:rsidRDefault="00B05630">
      <w:pPr>
        <w:pStyle w:val="ConsPlusNormal"/>
        <w:ind w:firstLine="540"/>
        <w:jc w:val="both"/>
      </w:pPr>
      <w:bookmarkStart w:id="36" w:name="P269"/>
      <w:bookmarkEnd w:id="36"/>
      <w:r>
        <w:t xml:space="preserve">6.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 порядке, предусмотренном </w:t>
      </w:r>
      <w:hyperlink w:anchor="P267" w:history="1">
        <w:r>
          <w:rPr>
            <w:color w:val="0000FF"/>
          </w:rPr>
          <w:t>частью 5</w:t>
        </w:r>
      </w:hyperlink>
      <w:r>
        <w:t xml:space="preserve">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w:t>
      </w:r>
      <w:r>
        <w:lastRenderedPageBreak/>
        <w:t xml:space="preserve">ремонте общего имущества в этом многоквартирном доме в указанном случае принимается с учетом требований, установленных </w:t>
      </w:r>
      <w:hyperlink w:anchor="P265" w:history="1">
        <w:r>
          <w:rPr>
            <w:color w:val="0000FF"/>
          </w:rPr>
          <w:t>частями 3</w:t>
        </w:r>
      </w:hyperlink>
      <w:r>
        <w:t xml:space="preserve"> - </w:t>
      </w:r>
      <w:hyperlink w:anchor="P267" w:history="1">
        <w:r>
          <w:rPr>
            <w:color w:val="0000FF"/>
          </w:rPr>
          <w:t>5</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B05630" w:rsidRDefault="00B05630">
      <w:pPr>
        <w:pStyle w:val="ConsPlusNormal"/>
        <w:jc w:val="both"/>
      </w:pPr>
      <w:r>
        <w:t xml:space="preserve">(в ред. </w:t>
      </w:r>
      <w:hyperlink r:id="rId96" w:history="1">
        <w:r>
          <w:rPr>
            <w:color w:val="0000FF"/>
          </w:rPr>
          <w:t>Закона</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Статья 17. Требования к решению общего собрания собственников помещений в многоквартирном доме о проведении капитального ремонта</w:t>
      </w:r>
    </w:p>
    <w:p w:rsidR="00B05630" w:rsidRDefault="00B05630">
      <w:pPr>
        <w:pStyle w:val="ConsPlusNormal"/>
        <w:jc w:val="both"/>
      </w:pPr>
    </w:p>
    <w:p w:rsidR="00B05630" w:rsidRDefault="00B05630">
      <w:pPr>
        <w:pStyle w:val="ConsPlusNormal"/>
        <w:ind w:firstLine="540"/>
        <w:jc w:val="both"/>
      </w:pPr>
      <w:r>
        <w:t>1. Решением общего собрания собственников помещений в многоквартирном доме о проведении капитального ремонта должны быть определены или утверждены:</w:t>
      </w:r>
    </w:p>
    <w:p w:rsidR="00B05630" w:rsidRDefault="00B05630">
      <w:pPr>
        <w:pStyle w:val="ConsPlusNormal"/>
        <w:ind w:firstLine="540"/>
        <w:jc w:val="both"/>
      </w:pPr>
      <w:r>
        <w:t>1) перечень услуг и (или) работ по капитальному ремонту;</w:t>
      </w:r>
    </w:p>
    <w:p w:rsidR="00B05630" w:rsidRDefault="00B05630">
      <w:pPr>
        <w:pStyle w:val="ConsPlusNormal"/>
        <w:jc w:val="both"/>
      </w:pPr>
      <w:r>
        <w:t xml:space="preserve">(п. 1 в ред. </w:t>
      </w:r>
      <w:hyperlink r:id="rId97" w:history="1">
        <w:r>
          <w:rPr>
            <w:color w:val="0000FF"/>
          </w:rPr>
          <w:t>Закона</w:t>
        </w:r>
      </w:hyperlink>
      <w:r>
        <w:t xml:space="preserve"> РС(Я) от 27.11.2015 1536-З N 605-V)</w:t>
      </w:r>
    </w:p>
    <w:p w:rsidR="00B05630" w:rsidRDefault="00B05630">
      <w:pPr>
        <w:pStyle w:val="ConsPlusNormal"/>
        <w:ind w:firstLine="540"/>
        <w:jc w:val="both"/>
      </w:pPr>
      <w:r>
        <w:t>2) смета расходов на капитальный ремонт;</w:t>
      </w:r>
    </w:p>
    <w:p w:rsidR="00B05630" w:rsidRDefault="00B05630">
      <w:pPr>
        <w:pStyle w:val="ConsPlusNormal"/>
        <w:ind w:firstLine="540"/>
        <w:jc w:val="both"/>
      </w:pPr>
      <w:r>
        <w:t>3) сроки проведения капитального ремонта;</w:t>
      </w:r>
    </w:p>
    <w:p w:rsidR="00B05630" w:rsidRDefault="00B05630">
      <w:pPr>
        <w:pStyle w:val="ConsPlusNormal"/>
        <w:ind w:firstLine="540"/>
        <w:jc w:val="both"/>
      </w:pPr>
      <w:r>
        <w:t>4) источники финансирования капитального ремонта.</w:t>
      </w:r>
    </w:p>
    <w:p w:rsidR="00B05630" w:rsidRDefault="00B05630">
      <w:pPr>
        <w:pStyle w:val="ConsPlusNormal"/>
        <w:ind w:firstLine="540"/>
        <w:jc w:val="both"/>
      </w:pPr>
      <w:r>
        <w:t xml:space="preserve">Часть 2 утратила силу. - </w:t>
      </w:r>
      <w:hyperlink r:id="rId98" w:history="1">
        <w:r>
          <w:rPr>
            <w:color w:val="0000FF"/>
          </w:rPr>
          <w:t>Закон</w:t>
        </w:r>
      </w:hyperlink>
      <w:r>
        <w:t xml:space="preserve"> РС(Я) от 27.11.2014 1379-З N 311-V.</w:t>
      </w:r>
    </w:p>
    <w:p w:rsidR="00B05630" w:rsidRDefault="00B05630">
      <w:pPr>
        <w:pStyle w:val="ConsPlusNormal"/>
        <w:ind w:firstLine="540"/>
        <w:jc w:val="both"/>
      </w:pPr>
      <w:r>
        <w:t>3. Решением общего собрания собственников помещений в многоквартирном доме определяется лицо, уполномоченное на участие в работе комиссии по приемке оказанных услуг и (или) выполненных работ по капитальному ремонту, в том числе на подписание соответствующих актов.</w:t>
      </w:r>
    </w:p>
    <w:p w:rsidR="00B05630" w:rsidRDefault="00B05630">
      <w:pPr>
        <w:pStyle w:val="ConsPlusNormal"/>
        <w:jc w:val="both"/>
      </w:pPr>
      <w:r>
        <w:t xml:space="preserve">(в ред. Законов РС(Я) от 27.11.2014 </w:t>
      </w:r>
      <w:hyperlink r:id="rId99" w:history="1">
        <w:r>
          <w:rPr>
            <w:color w:val="0000FF"/>
          </w:rPr>
          <w:t>1379-З N 311-V</w:t>
        </w:r>
      </w:hyperlink>
      <w:r>
        <w:t xml:space="preserve">, от 27.11.2015 </w:t>
      </w:r>
      <w:hyperlink r:id="rId100" w:history="1">
        <w:r>
          <w:rPr>
            <w:color w:val="0000FF"/>
          </w:rPr>
          <w:t>1536-З N 605-V</w:t>
        </w:r>
      </w:hyperlink>
      <w:r>
        <w:t>)</w:t>
      </w:r>
    </w:p>
    <w:p w:rsidR="00B05630" w:rsidRDefault="00B05630">
      <w:pPr>
        <w:pStyle w:val="ConsPlusNormal"/>
        <w:jc w:val="both"/>
      </w:pPr>
    </w:p>
    <w:p w:rsidR="00B05630" w:rsidRDefault="00B05630">
      <w:pPr>
        <w:pStyle w:val="ConsPlusNormal"/>
        <w:ind w:firstLine="540"/>
        <w:jc w:val="both"/>
      </w:pPr>
      <w:r>
        <w:t>Статья 18. Определение необходимости проведения капитального ремонта</w:t>
      </w:r>
    </w:p>
    <w:p w:rsidR="00B05630" w:rsidRDefault="00B05630">
      <w:pPr>
        <w:pStyle w:val="ConsPlusNormal"/>
        <w:jc w:val="both"/>
      </w:pPr>
    </w:p>
    <w:p w:rsidR="00B05630" w:rsidRDefault="00B05630">
      <w:pPr>
        <w:pStyle w:val="ConsPlusNormal"/>
        <w:ind w:firstLine="540"/>
        <w:jc w:val="both"/>
      </w:pPr>
      <w:r>
        <w:t>1. Определение необходимости проведения капитального ремонта осуществляется на основе анализа технических показателей состояния конструктивных элементов и инженерных систем.</w:t>
      </w:r>
    </w:p>
    <w:p w:rsidR="00B05630" w:rsidRDefault="00B05630">
      <w:pPr>
        <w:pStyle w:val="ConsPlusNormal"/>
        <w:ind w:firstLine="540"/>
        <w:jc w:val="both"/>
      </w:pPr>
      <w:bookmarkStart w:id="37" w:name="P287"/>
      <w:bookmarkEnd w:id="37"/>
      <w:r>
        <w:t>2. Определение необходимости проведения капитального ремонта осуществляется на основании сведений о техническом состоянии конструктивных элементов и инженерных систем, представляемых лицами, осуществляющими управление многоквартирными домами, в порядке, установленном органом государственной власти, осуществляющим проведение единой государственной политики в области жилищно-коммунального хозяйства и энергетического комплекса.</w:t>
      </w:r>
    </w:p>
    <w:p w:rsidR="00B05630" w:rsidRDefault="00B05630">
      <w:pPr>
        <w:pStyle w:val="ConsPlusNormal"/>
        <w:jc w:val="both"/>
      </w:pPr>
      <w:r>
        <w:t xml:space="preserve">(в ред. Законов РС(Я) от 27.11.2014 </w:t>
      </w:r>
      <w:hyperlink r:id="rId101" w:history="1">
        <w:r>
          <w:rPr>
            <w:color w:val="0000FF"/>
          </w:rPr>
          <w:t>1379-З N 311-V</w:t>
        </w:r>
      </w:hyperlink>
      <w:r>
        <w:t xml:space="preserve">, от 27.11.2015 </w:t>
      </w:r>
      <w:hyperlink r:id="rId102" w:history="1">
        <w:r>
          <w:rPr>
            <w:color w:val="0000FF"/>
          </w:rPr>
          <w:t>1536-З N 605-V</w:t>
        </w:r>
      </w:hyperlink>
      <w:r>
        <w:t>)</w:t>
      </w:r>
    </w:p>
    <w:p w:rsidR="00B05630" w:rsidRDefault="00B05630">
      <w:pPr>
        <w:pStyle w:val="ConsPlusNormal"/>
        <w:ind w:firstLine="540"/>
        <w:jc w:val="both"/>
      </w:pPr>
      <w:r>
        <w:t xml:space="preserve">3. Орган местного самоуправления для уточнения сведений, указанных в </w:t>
      </w:r>
      <w:hyperlink w:anchor="P287" w:history="1">
        <w:r>
          <w:rPr>
            <w:color w:val="0000FF"/>
          </w:rPr>
          <w:t>части 2</w:t>
        </w:r>
      </w:hyperlink>
      <w:r>
        <w:t xml:space="preserve"> настоящей статьи, формирует комиссию с участием представителей органа местного самоуправления, представителей лица, осуществляющего управление многоквартирным домом, и (или)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В состав комиссии могут быть включены представители органа государственного жилищного надзора. Порядок работы комиссии устанавливается органом местного самоуправления. Комиссия устанавливает значения показателей технического состояния конструктивных элементов и инженерных систем путем их обследования визуальным способом, инструментальными методами контроля и испытаниями в соответствии с законодательством Российской Федерации.</w:t>
      </w:r>
    </w:p>
    <w:p w:rsidR="00B05630" w:rsidRDefault="00B05630">
      <w:pPr>
        <w:pStyle w:val="ConsPlusNormal"/>
        <w:jc w:val="both"/>
      </w:pPr>
      <w:r>
        <w:t xml:space="preserve">(в ред. </w:t>
      </w:r>
      <w:hyperlink r:id="rId103" w:history="1">
        <w:r>
          <w:rPr>
            <w:color w:val="0000FF"/>
          </w:rPr>
          <w:t>Закона</w:t>
        </w:r>
      </w:hyperlink>
      <w:r>
        <w:t xml:space="preserve"> РС(Я) от 27.11.2015 1536-З N 605-V)</w:t>
      </w:r>
    </w:p>
    <w:p w:rsidR="00B05630" w:rsidRDefault="00B05630">
      <w:pPr>
        <w:pStyle w:val="ConsPlusNormal"/>
        <w:ind w:firstLine="540"/>
        <w:jc w:val="both"/>
      </w:pPr>
      <w:r>
        <w:t>4. При определении необходимости проведения капитального ремонта используются критерии, установленные Правительством Республики Саха (Якутия).</w:t>
      </w:r>
    </w:p>
    <w:p w:rsidR="00B05630" w:rsidRDefault="00B05630">
      <w:pPr>
        <w:pStyle w:val="ConsPlusNormal"/>
        <w:jc w:val="both"/>
      </w:pPr>
    </w:p>
    <w:p w:rsidR="00B05630" w:rsidRDefault="00B05630">
      <w:pPr>
        <w:pStyle w:val="ConsPlusNormal"/>
        <w:ind w:firstLine="540"/>
        <w:jc w:val="both"/>
      </w:pPr>
      <w:bookmarkStart w:id="38" w:name="P293"/>
      <w:bookmarkEnd w:id="38"/>
      <w:r>
        <w:t>Статья 19. Перечень услуг и (или) работ по капитальному ремонту</w:t>
      </w:r>
    </w:p>
    <w:p w:rsidR="00B05630" w:rsidRDefault="00B05630">
      <w:pPr>
        <w:pStyle w:val="ConsPlusNormal"/>
        <w:jc w:val="both"/>
      </w:pPr>
    </w:p>
    <w:p w:rsidR="00B05630" w:rsidRDefault="00B05630">
      <w:pPr>
        <w:pStyle w:val="ConsPlusNormal"/>
        <w:ind w:firstLine="540"/>
        <w:jc w:val="both"/>
      </w:pPr>
      <w:bookmarkStart w:id="39" w:name="P295"/>
      <w:bookmarkEnd w:id="39"/>
      <w:r>
        <w:t xml:space="preserve">1. Перечень услуг и (или) работ по капитальному ремонту,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 </w:t>
      </w:r>
      <w:hyperlink w:anchor="P44" w:history="1">
        <w:r>
          <w:rPr>
            <w:color w:val="0000FF"/>
          </w:rPr>
          <w:t>частью 3 статьи 3</w:t>
        </w:r>
      </w:hyperlink>
      <w:r>
        <w:t xml:space="preserve"> настоящего Закона, включает в себя:</w:t>
      </w:r>
    </w:p>
    <w:p w:rsidR="00B05630" w:rsidRDefault="00B05630">
      <w:pPr>
        <w:pStyle w:val="ConsPlusNormal"/>
        <w:ind w:firstLine="540"/>
        <w:jc w:val="both"/>
      </w:pPr>
      <w:r>
        <w:t>1) ремонт внутридомовых инженерных систем электро-, тепло-, газо-, водоснабжения, водоотведения до границ раздела балансовой принадлежности указанных систем с соответствующей ресурсоснабжающей организацией, ремонт систем вентиляции;</w:t>
      </w:r>
    </w:p>
    <w:p w:rsidR="00B05630" w:rsidRDefault="00B05630">
      <w:pPr>
        <w:pStyle w:val="ConsPlusNormal"/>
        <w:ind w:firstLine="540"/>
        <w:jc w:val="both"/>
      </w:pPr>
      <w:bookmarkStart w:id="40" w:name="P297"/>
      <w:bookmarkEnd w:id="40"/>
      <w:r>
        <w:t xml:space="preserve">2) ремонт или замену лифтового оборудования, признанного непригодным для эксплуатации, ремонт </w:t>
      </w:r>
      <w:r>
        <w:lastRenderedPageBreak/>
        <w:t>лифтовых шахт;</w:t>
      </w:r>
    </w:p>
    <w:p w:rsidR="00B05630" w:rsidRDefault="00B05630">
      <w:pPr>
        <w:pStyle w:val="ConsPlusNormal"/>
        <w:ind w:firstLine="540"/>
        <w:jc w:val="both"/>
      </w:pPr>
      <w:r>
        <w:t>3) ремонт крыши;</w:t>
      </w:r>
    </w:p>
    <w:p w:rsidR="00B05630" w:rsidRDefault="00B05630">
      <w:pPr>
        <w:pStyle w:val="ConsPlusNormal"/>
        <w:jc w:val="both"/>
      </w:pPr>
      <w:r>
        <w:t xml:space="preserve">(в ред. </w:t>
      </w:r>
      <w:hyperlink r:id="rId104" w:history="1">
        <w:r>
          <w:rPr>
            <w:color w:val="0000FF"/>
          </w:rPr>
          <w:t>Закона</w:t>
        </w:r>
      </w:hyperlink>
      <w:r>
        <w:t xml:space="preserve"> РС(Я) от 27.11.2014 1379-З N 311-V)</w:t>
      </w:r>
    </w:p>
    <w:p w:rsidR="00B05630" w:rsidRDefault="00B05630">
      <w:pPr>
        <w:pStyle w:val="ConsPlusNormal"/>
        <w:ind w:firstLine="540"/>
        <w:jc w:val="both"/>
      </w:pPr>
      <w:r>
        <w:t>4) ремонт подвальных помещений, относящихся к общему имуществу в многоквартирном доме;</w:t>
      </w:r>
    </w:p>
    <w:p w:rsidR="00B05630" w:rsidRDefault="00B05630">
      <w:pPr>
        <w:pStyle w:val="ConsPlusNormal"/>
        <w:ind w:firstLine="540"/>
        <w:jc w:val="both"/>
      </w:pPr>
      <w:r>
        <w:t>5) утепление и ремонт фасада, стыков полносборных зданий;</w:t>
      </w:r>
    </w:p>
    <w:p w:rsidR="00B05630" w:rsidRDefault="00B05630">
      <w:pPr>
        <w:pStyle w:val="ConsPlusNormal"/>
        <w:ind w:firstLine="540"/>
        <w:jc w:val="both"/>
      </w:pPr>
      <w:r>
        <w:t>6) ремонт балконов, лоджий, входных крылец с установкой пандусов (при наличии технической возможности такой установки) и козырьков входных крылец, ремонт или замена входных наружных дверей, наружных световых фонарей, окон и балконных дверей в местах общего пользования;</w:t>
      </w:r>
    </w:p>
    <w:p w:rsidR="00B05630" w:rsidRDefault="00B05630">
      <w:pPr>
        <w:pStyle w:val="ConsPlusNormal"/>
        <w:ind w:firstLine="540"/>
        <w:jc w:val="both"/>
      </w:pPr>
      <w:r>
        <w:t>7)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B05630" w:rsidRDefault="00B05630">
      <w:pPr>
        <w:pStyle w:val="ConsPlusNormal"/>
        <w:ind w:firstLine="540"/>
        <w:jc w:val="both"/>
      </w:pPr>
      <w:bookmarkStart w:id="41" w:name="P304"/>
      <w:bookmarkEnd w:id="41"/>
      <w:r>
        <w:t>8) ремонт фундамента многоквартирного дома, цокольных балок и перекрытий, включая утепление цокольного перекрытия;</w:t>
      </w:r>
    </w:p>
    <w:p w:rsidR="00B05630" w:rsidRDefault="00B05630">
      <w:pPr>
        <w:pStyle w:val="ConsPlusNormal"/>
        <w:ind w:firstLine="540"/>
        <w:jc w:val="both"/>
      </w:pPr>
      <w:r>
        <w:t>9) ремонт водоотводящих устройств, расположенных в пределах границ земельного участка, на котором расположен многоквартирный дом.</w:t>
      </w:r>
    </w:p>
    <w:p w:rsidR="00B05630" w:rsidRDefault="00B05630">
      <w:pPr>
        <w:pStyle w:val="ConsPlusNormal"/>
        <w:ind w:firstLine="540"/>
        <w:jc w:val="both"/>
      </w:pPr>
      <w:r>
        <w:t xml:space="preserve">2. Перечень услуг и (или) работ по капитальному ремонту, которые могут финансироваться за счет средств государственной поддержки, муниципальной поддержки капитального ремонта, помимо услуг и (или) работ, предусмотренных </w:t>
      </w:r>
      <w:hyperlink w:anchor="P295" w:history="1">
        <w:r>
          <w:rPr>
            <w:color w:val="0000FF"/>
          </w:rPr>
          <w:t>частью 1</w:t>
        </w:r>
      </w:hyperlink>
      <w:r>
        <w:t xml:space="preserve"> настоящей статьи, включает в себя:</w:t>
      </w:r>
    </w:p>
    <w:p w:rsidR="00B05630" w:rsidRDefault="00B05630">
      <w:pPr>
        <w:pStyle w:val="ConsPlusNormal"/>
        <w:ind w:firstLine="540"/>
        <w:jc w:val="both"/>
      </w:pPr>
      <w:r>
        <w:t>1) разработку проектной документации на проведение капитального ремонта;</w:t>
      </w:r>
    </w:p>
    <w:p w:rsidR="00B05630" w:rsidRDefault="00B05630">
      <w:pPr>
        <w:pStyle w:val="ConsPlusNormal"/>
        <w:ind w:firstLine="540"/>
        <w:jc w:val="both"/>
      </w:pPr>
      <w:r>
        <w:t>2) проведение экспертизы проектной документации на проведение капитального ремонта;</w:t>
      </w:r>
    </w:p>
    <w:p w:rsidR="00B05630" w:rsidRDefault="00B05630">
      <w:pPr>
        <w:pStyle w:val="ConsPlusNormal"/>
        <w:jc w:val="both"/>
      </w:pPr>
      <w:r>
        <w:t xml:space="preserve">(в ред. </w:t>
      </w:r>
      <w:hyperlink r:id="rId105" w:history="1">
        <w:r>
          <w:rPr>
            <w:color w:val="0000FF"/>
          </w:rPr>
          <w:t>Закона</w:t>
        </w:r>
      </w:hyperlink>
      <w:r>
        <w:t xml:space="preserve"> РС(Я) от 27.11.2014 1379-З N 311-V)</w:t>
      </w:r>
    </w:p>
    <w:p w:rsidR="00B05630" w:rsidRDefault="00B05630">
      <w:pPr>
        <w:pStyle w:val="ConsPlusNormal"/>
        <w:ind w:firstLine="540"/>
        <w:jc w:val="both"/>
      </w:pPr>
      <w:r>
        <w:t>3) проведение строительного контроля (технического надзора).</w:t>
      </w:r>
    </w:p>
    <w:p w:rsidR="00B05630" w:rsidRDefault="00B05630">
      <w:pPr>
        <w:pStyle w:val="ConsPlusNormal"/>
        <w:jc w:val="both"/>
      </w:pPr>
      <w:r>
        <w:t xml:space="preserve">(п. 3 введен </w:t>
      </w:r>
      <w:hyperlink r:id="rId106" w:history="1">
        <w:r>
          <w:rPr>
            <w:color w:val="0000FF"/>
          </w:rPr>
          <w:t>Законом</w:t>
        </w:r>
      </w:hyperlink>
      <w:r>
        <w:t xml:space="preserve"> РС(Я) от 27.11.2014 1379-З N 311-V)</w:t>
      </w:r>
    </w:p>
    <w:p w:rsidR="00B05630" w:rsidRDefault="00B05630">
      <w:pPr>
        <w:pStyle w:val="ConsPlusNormal"/>
        <w:ind w:firstLine="540"/>
        <w:jc w:val="both"/>
      </w:pPr>
      <w:r>
        <w:t>Суммарная стоимость услуг и (или) работ, указанных в настоящей части, не может превышать семь процентов общей стоимости услуг и (или) работ по капитальному ремонту общего имущества в многоквартирном доме.</w:t>
      </w:r>
    </w:p>
    <w:p w:rsidR="00B05630" w:rsidRDefault="00B05630">
      <w:pPr>
        <w:pStyle w:val="ConsPlusNormal"/>
        <w:jc w:val="both"/>
      </w:pPr>
      <w:r>
        <w:t xml:space="preserve">(в ред. </w:t>
      </w:r>
      <w:hyperlink r:id="rId107" w:history="1">
        <w:r>
          <w:rPr>
            <w:color w:val="0000FF"/>
          </w:rPr>
          <w:t>Закона</w:t>
        </w:r>
      </w:hyperlink>
      <w:r>
        <w:t xml:space="preserve"> РС(Я) от 27.11.2014 1379-З N 311-V)</w:t>
      </w:r>
    </w:p>
    <w:p w:rsidR="00B05630" w:rsidRDefault="00B05630">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w:t>
      </w:r>
    </w:p>
    <w:p w:rsidR="00B05630" w:rsidRDefault="00B05630">
      <w:pPr>
        <w:pStyle w:val="ConsPlusNormal"/>
        <w:jc w:val="both"/>
      </w:pPr>
    </w:p>
    <w:p w:rsidR="00B05630" w:rsidRDefault="00B05630">
      <w:pPr>
        <w:pStyle w:val="ConsPlusNormal"/>
        <w:ind w:firstLine="540"/>
        <w:jc w:val="both"/>
      </w:pPr>
      <w:r>
        <w:t>Статья 20. Размер предельной стоимости услуг и (или) работ по капитальному ремонту</w:t>
      </w:r>
    </w:p>
    <w:p w:rsidR="00B05630" w:rsidRDefault="00B05630">
      <w:pPr>
        <w:pStyle w:val="ConsPlusNormal"/>
        <w:jc w:val="both"/>
      </w:pPr>
    </w:p>
    <w:p w:rsidR="00B05630" w:rsidRDefault="00B05630">
      <w:pPr>
        <w:pStyle w:val="ConsPlusNormal"/>
        <w:ind w:firstLine="540"/>
        <w:jc w:val="both"/>
      </w:pPr>
      <w:r>
        <w:t>1. Размер предельной стоимости услуг и (или) работ по капитальному ремонту,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Республики Саха (Якутия) на три года и подлежит ежегодной индексации с учетом инфляции.</w:t>
      </w:r>
    </w:p>
    <w:p w:rsidR="00B05630" w:rsidRDefault="00B05630">
      <w:pPr>
        <w:pStyle w:val="ConsPlusNormal"/>
        <w:ind w:firstLine="540"/>
        <w:jc w:val="both"/>
      </w:pPr>
      <w:r>
        <w:t>2. Размер предельной стоимости услуги и (или) работы по капитальному ремонту устанавливается в расчете на один квадратный метр общей площади помещений в многоквартирном доме (удельная предельная стоимость) дифференцированно по муниципальным образованиям и типам многоквартирных домов.</w:t>
      </w:r>
    </w:p>
    <w:p w:rsidR="00B05630" w:rsidRDefault="00B05630">
      <w:pPr>
        <w:pStyle w:val="ConsPlusNormal"/>
        <w:jc w:val="both"/>
      </w:pPr>
    </w:p>
    <w:p w:rsidR="00B05630" w:rsidRDefault="00B05630">
      <w:pPr>
        <w:pStyle w:val="ConsPlusNormal"/>
        <w:ind w:firstLine="540"/>
        <w:jc w:val="both"/>
      </w:pPr>
      <w:r>
        <w:t>Статья 21. Привлечение подрядных организаций для оказания услуг и (или) выполнения работ по капитальному ремонту</w:t>
      </w:r>
    </w:p>
    <w:p w:rsidR="00B05630" w:rsidRDefault="00B05630">
      <w:pPr>
        <w:pStyle w:val="ConsPlusNormal"/>
        <w:jc w:val="both"/>
      </w:pPr>
    </w:p>
    <w:p w:rsidR="00B05630" w:rsidRDefault="00B05630">
      <w:pPr>
        <w:pStyle w:val="ConsPlusNormal"/>
        <w:ind w:firstLine="540"/>
        <w:jc w:val="both"/>
      </w:pPr>
      <w:r>
        <w:t xml:space="preserve">1. Привлечение региональным оператором, в частности, в случае, предусмотренном </w:t>
      </w:r>
      <w:hyperlink r:id="rId108" w:history="1">
        <w:r>
          <w:rPr>
            <w:color w:val="0000FF"/>
          </w:rPr>
          <w:t>частью 3 статьи 182</w:t>
        </w:r>
      </w:hyperlink>
      <w:r>
        <w:t xml:space="preserve"> Жилищного кодекса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осуществляется в порядке, установленном Правительством Российской Федерации.</w:t>
      </w:r>
    </w:p>
    <w:p w:rsidR="00B05630" w:rsidRDefault="00B05630">
      <w:pPr>
        <w:pStyle w:val="ConsPlusNormal"/>
        <w:jc w:val="both"/>
      </w:pPr>
      <w:r>
        <w:t xml:space="preserve">(часть 1 в ред. </w:t>
      </w:r>
      <w:hyperlink r:id="rId109" w:history="1">
        <w:r>
          <w:rPr>
            <w:color w:val="0000FF"/>
          </w:rPr>
          <w:t>Закона</w:t>
        </w:r>
      </w:hyperlink>
      <w:r>
        <w:t xml:space="preserve"> РС(Я) от 27.11.2015 1536-З N 605-V)</w:t>
      </w:r>
    </w:p>
    <w:p w:rsidR="00B05630" w:rsidRDefault="00B05630">
      <w:pPr>
        <w:pStyle w:val="ConsPlusNormal"/>
        <w:ind w:firstLine="540"/>
        <w:jc w:val="both"/>
      </w:pPr>
      <w:r>
        <w:t xml:space="preserve">2. В случае, если финансовая поддержка, осуществляемая за счет средств государственного бюджета Республики Саха (Якутия), предоставляется управляющей организации, товариществу собственников жилья, жилищно-строительному кооперативу, жилищному кооперативу, привлечение подрядных организаций для оказания услуг и (или) выполнения работ по капитальному ремонту осуществляется управляющей организацией, товариществом собственников жилья, жилищно-строительным кооперативом, жилищным кооперативом или </w:t>
      </w:r>
      <w:r>
        <w:lastRenderedPageBreak/>
        <w:t>иным специализированным потребительским кооперативом на конкурсной основе и в порядке, установленном постановлением Правительства Российской Федерации.</w:t>
      </w:r>
    </w:p>
    <w:p w:rsidR="00B05630" w:rsidRDefault="00B05630">
      <w:pPr>
        <w:pStyle w:val="ConsPlusNormal"/>
        <w:jc w:val="both"/>
      </w:pPr>
      <w:r>
        <w:t xml:space="preserve">(в ред. </w:t>
      </w:r>
      <w:hyperlink r:id="rId110" w:history="1">
        <w:r>
          <w:rPr>
            <w:color w:val="0000FF"/>
          </w:rPr>
          <w:t>Закона</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bookmarkStart w:id="42" w:name="P328"/>
      <w:bookmarkEnd w:id="42"/>
      <w:r>
        <w:t>Статья 22. Приемка оказанных услуг и (или) выполненных работ по капитальному ремонту</w:t>
      </w:r>
    </w:p>
    <w:p w:rsidR="00B05630" w:rsidRDefault="00B05630">
      <w:pPr>
        <w:pStyle w:val="ConsPlusNormal"/>
        <w:jc w:val="both"/>
      </w:pPr>
      <w:r>
        <w:t xml:space="preserve">(в ред. </w:t>
      </w:r>
      <w:hyperlink r:id="rId111" w:history="1">
        <w:r>
          <w:rPr>
            <w:color w:val="0000FF"/>
          </w:rPr>
          <w:t>Закона</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1. Приемка оказанных услуг и (или) выполненных работ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осуществляется путем подписания акта приемки оказанных услуг и (или) выполненных работ по капитальному ремонту. Акт приемки оказанных услуг и (или) выполненных работ по капитальному ремонту должен быть согласован с органом местного самоуправления, а также подписан лицом, которое уполномочено действовать от имени собственников помещений в многоквартирном доме.</w:t>
      </w:r>
    </w:p>
    <w:p w:rsidR="00B05630" w:rsidRDefault="00B05630">
      <w:pPr>
        <w:pStyle w:val="ConsPlusNormal"/>
        <w:jc w:val="both"/>
      </w:pPr>
      <w:r>
        <w:t xml:space="preserve">(часть 1 в ред. </w:t>
      </w:r>
      <w:hyperlink r:id="rId112" w:history="1">
        <w:r>
          <w:rPr>
            <w:color w:val="0000FF"/>
          </w:rPr>
          <w:t>Закона</w:t>
        </w:r>
      </w:hyperlink>
      <w:r>
        <w:t xml:space="preserve"> РС(Я) от 27.11.2015 1536-З N 605-V)</w:t>
      </w:r>
    </w:p>
    <w:p w:rsidR="00B05630" w:rsidRDefault="00B05630">
      <w:pPr>
        <w:pStyle w:val="ConsPlusNormal"/>
        <w:ind w:firstLine="540"/>
        <w:jc w:val="both"/>
      </w:pPr>
      <w:r>
        <w:t>2. Порядок согласования акта приемки оказанных услуг и (или) выполненных работ по капитальному ремонту с органом местного самоуправления устанавливается муниципальным правовым актом.</w:t>
      </w:r>
    </w:p>
    <w:p w:rsidR="00B05630" w:rsidRDefault="00B05630">
      <w:pPr>
        <w:pStyle w:val="ConsPlusNormal"/>
        <w:jc w:val="both"/>
      </w:pPr>
      <w:r>
        <w:t xml:space="preserve">(в ред. </w:t>
      </w:r>
      <w:hyperlink r:id="rId113" w:history="1">
        <w:r>
          <w:rPr>
            <w:color w:val="0000FF"/>
          </w:rPr>
          <w:t>Закона</w:t>
        </w:r>
      </w:hyperlink>
      <w:r>
        <w:t xml:space="preserve"> РС(Я) от 27.11.2015 1536-З N 605-V)</w:t>
      </w:r>
    </w:p>
    <w:p w:rsidR="00B05630" w:rsidRDefault="00B05630">
      <w:pPr>
        <w:pStyle w:val="ConsPlusNormal"/>
        <w:ind w:firstLine="540"/>
        <w:jc w:val="both"/>
      </w:pPr>
      <w:r>
        <w:t>3. Региональный оператор обязан уведомить в письменной форме председателя совета многоквартирного дома, собственников помещений в этом многоквартирном доме, лицо, осуществляющее управление данным многоквартирным домом, орган местного самоуправления о месте, дате и времени приемки оказанных услуг и (или) выполненных работ по капитальному ремонту не менее чем за десять дней до даты приемки оказанных услуг и (или) таких работ. Указанная информация размещается на информационном стенде этого многоквартирного дома и на сайте регионального оператора в информационно-телекоммуникационной сети "Интернет".</w:t>
      </w:r>
    </w:p>
    <w:p w:rsidR="00B05630" w:rsidRDefault="00B05630">
      <w:pPr>
        <w:pStyle w:val="ConsPlusNormal"/>
        <w:jc w:val="both"/>
      </w:pPr>
      <w:r>
        <w:t xml:space="preserve">(в ред. </w:t>
      </w:r>
      <w:hyperlink r:id="rId114" w:history="1">
        <w:r>
          <w:rPr>
            <w:color w:val="0000FF"/>
          </w:rPr>
          <w:t>Закона</w:t>
        </w:r>
      </w:hyperlink>
      <w:r>
        <w:t xml:space="preserve"> РС(Я) от 27.11.2015 1536-З N 605-V)</w:t>
      </w:r>
    </w:p>
    <w:p w:rsidR="00B05630" w:rsidRDefault="00B05630">
      <w:pPr>
        <w:pStyle w:val="ConsPlusNormal"/>
        <w:ind w:firstLine="540"/>
        <w:jc w:val="both"/>
      </w:pPr>
      <w:r>
        <w:t>4. Акт приемки оказанных услуг и (или) выполненных работ по капитальному ремонту, подписанный представителем подрядной организации, осуществившей выполнение указанных услуг и (или) работ, региональным оператором, представителями собственников помещений в многоквартирном доме, представителем органа местного самоуправления, является основанием для перечисления средств указанной подрядной организации.</w:t>
      </w:r>
    </w:p>
    <w:p w:rsidR="00B05630" w:rsidRDefault="00B05630">
      <w:pPr>
        <w:pStyle w:val="ConsPlusNormal"/>
        <w:jc w:val="both"/>
      </w:pPr>
      <w:r>
        <w:t xml:space="preserve">(в ред. </w:t>
      </w:r>
      <w:hyperlink r:id="rId115" w:history="1">
        <w:r>
          <w:rPr>
            <w:color w:val="0000FF"/>
          </w:rPr>
          <w:t>Закона</w:t>
        </w:r>
      </w:hyperlink>
      <w:r>
        <w:t xml:space="preserve"> РС(Я) от 27.11.2015 1536-З N 605-V)</w:t>
      </w:r>
    </w:p>
    <w:p w:rsidR="00B05630" w:rsidRDefault="00B05630">
      <w:pPr>
        <w:pStyle w:val="ConsPlusNormal"/>
        <w:ind w:firstLine="540"/>
        <w:jc w:val="both"/>
      </w:pPr>
      <w:r>
        <w:t>5.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05630" w:rsidRDefault="00B05630">
      <w:pPr>
        <w:pStyle w:val="ConsPlusNormal"/>
        <w:jc w:val="both"/>
      </w:pPr>
      <w:r>
        <w:t xml:space="preserve">(часть 5 введена </w:t>
      </w:r>
      <w:hyperlink r:id="rId116" w:history="1">
        <w:r>
          <w:rPr>
            <w:color w:val="0000FF"/>
          </w:rPr>
          <w:t>Законом</w:t>
        </w:r>
      </w:hyperlink>
      <w:r>
        <w:t xml:space="preserve"> РС(Я) от 27.11.2015 1536-З N 605-V)</w:t>
      </w:r>
    </w:p>
    <w:p w:rsidR="00B05630" w:rsidRDefault="00B05630">
      <w:pPr>
        <w:pStyle w:val="ConsPlusNormal"/>
        <w:jc w:val="both"/>
      </w:pPr>
    </w:p>
    <w:p w:rsidR="00B05630" w:rsidRDefault="00B05630">
      <w:pPr>
        <w:pStyle w:val="ConsPlusTitle"/>
        <w:jc w:val="center"/>
      </w:pPr>
      <w:r>
        <w:t>Глава 5. Деятельность регионального оператора</w:t>
      </w:r>
    </w:p>
    <w:p w:rsidR="00B05630" w:rsidRDefault="00B05630">
      <w:pPr>
        <w:pStyle w:val="ConsPlusTitle"/>
        <w:jc w:val="center"/>
      </w:pPr>
      <w:r>
        <w:t>по финансированию капитального ремонта</w:t>
      </w:r>
    </w:p>
    <w:p w:rsidR="00B05630" w:rsidRDefault="00B05630">
      <w:pPr>
        <w:pStyle w:val="ConsPlusNormal"/>
        <w:jc w:val="both"/>
      </w:pPr>
    </w:p>
    <w:p w:rsidR="00B05630" w:rsidRDefault="00B05630">
      <w:pPr>
        <w:pStyle w:val="ConsPlusNormal"/>
        <w:ind w:firstLine="540"/>
        <w:jc w:val="both"/>
      </w:pPr>
      <w:r>
        <w:t>Статья 23. Правовое положение регионального оператора</w:t>
      </w:r>
    </w:p>
    <w:p w:rsidR="00B05630" w:rsidRDefault="00B05630">
      <w:pPr>
        <w:pStyle w:val="ConsPlusNormal"/>
        <w:jc w:val="both"/>
      </w:pPr>
    </w:p>
    <w:p w:rsidR="00B05630" w:rsidRDefault="00B05630">
      <w:pPr>
        <w:pStyle w:val="ConsPlusNormal"/>
        <w:ind w:firstLine="540"/>
        <w:jc w:val="both"/>
      </w:pPr>
      <w:r>
        <w:t>1. Региональный оператор является юридическим лицом, созданным в организационно-правовой форме фонда.</w:t>
      </w:r>
    </w:p>
    <w:p w:rsidR="00B05630" w:rsidRDefault="00B05630">
      <w:pPr>
        <w:pStyle w:val="ConsPlusNormal"/>
        <w:ind w:firstLine="540"/>
        <w:jc w:val="both"/>
      </w:pPr>
      <w:r>
        <w:t>2. Региональный оператор создается Главой Республики Саха (Якутия) в целях обеспечения организации и своевременного проведения капитального ремонта.</w:t>
      </w:r>
    </w:p>
    <w:p w:rsidR="00B05630" w:rsidRDefault="00B05630">
      <w:pPr>
        <w:pStyle w:val="ConsPlusNormal"/>
        <w:jc w:val="both"/>
      </w:pPr>
      <w:r>
        <w:t xml:space="preserve">(в ред. </w:t>
      </w:r>
      <w:hyperlink r:id="rId117" w:history="1">
        <w:r>
          <w:rPr>
            <w:color w:val="0000FF"/>
          </w:rPr>
          <w:t>Закона</w:t>
        </w:r>
      </w:hyperlink>
      <w:r>
        <w:t xml:space="preserve"> РС(Я) от 27.11.2014 1379-З N 311-V)</w:t>
      </w:r>
    </w:p>
    <w:p w:rsidR="00B05630" w:rsidRDefault="00B05630">
      <w:pPr>
        <w:pStyle w:val="ConsPlusNormal"/>
        <w:ind w:firstLine="540"/>
        <w:jc w:val="both"/>
      </w:pPr>
      <w:r>
        <w:t xml:space="preserve">3. Деятельность регионального оператора осуществляется в соответствии с Жилищным </w:t>
      </w:r>
      <w:hyperlink r:id="rId118" w:history="1">
        <w:r>
          <w:rPr>
            <w:color w:val="0000FF"/>
          </w:rPr>
          <w:t>кодексом</w:t>
        </w:r>
      </w:hyperlink>
      <w:r>
        <w:t xml:space="preserve"> Российской Федерации, Федеральным </w:t>
      </w:r>
      <w:hyperlink r:id="rId119"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иными нормативными правовыми актами Российской Федерации, настоящим Законом, иными нормативными правовыми актами Республики Саха (Якутия).</w:t>
      </w:r>
    </w:p>
    <w:p w:rsidR="00B05630" w:rsidRDefault="00B05630">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w:t>
      </w:r>
      <w:r>
        <w:lastRenderedPageBreak/>
        <w:t xml:space="preserve">имуществе иных коммерческих и некоммерческих организаций, за исключением случаев, предусмотренных </w:t>
      </w:r>
      <w:hyperlink r:id="rId120" w:history="1">
        <w:r>
          <w:rPr>
            <w:color w:val="0000FF"/>
          </w:rPr>
          <w:t>частью 4.2 статьи 178</w:t>
        </w:r>
      </w:hyperlink>
      <w:r>
        <w:t xml:space="preserve"> Жилищного кодекса Российской Федерации.</w:t>
      </w:r>
    </w:p>
    <w:p w:rsidR="00B05630" w:rsidRDefault="00B05630">
      <w:pPr>
        <w:pStyle w:val="ConsPlusNormal"/>
        <w:jc w:val="both"/>
      </w:pPr>
      <w:r>
        <w:t xml:space="preserve">(в ред. </w:t>
      </w:r>
      <w:hyperlink r:id="rId121" w:history="1">
        <w:r>
          <w:rPr>
            <w:color w:val="0000FF"/>
          </w:rPr>
          <w:t>Закона</w:t>
        </w:r>
      </w:hyperlink>
      <w:r>
        <w:t xml:space="preserve"> РС(Я) от 27.11.2015 1536-З N 605-V)</w:t>
      </w:r>
    </w:p>
    <w:p w:rsidR="00B05630" w:rsidRDefault="00B05630">
      <w:pPr>
        <w:pStyle w:val="ConsPlusNormal"/>
        <w:ind w:firstLine="540"/>
        <w:jc w:val="both"/>
      </w:pPr>
      <w:r>
        <w:t>5. Местом нахождения регионального оператора является город Якутск.</w:t>
      </w:r>
    </w:p>
    <w:p w:rsidR="00B05630" w:rsidRDefault="00B05630">
      <w:pPr>
        <w:pStyle w:val="ConsPlusNormal"/>
        <w:jc w:val="both"/>
      </w:pPr>
    </w:p>
    <w:p w:rsidR="00B05630" w:rsidRDefault="00B05630">
      <w:pPr>
        <w:pStyle w:val="ConsPlusNormal"/>
        <w:ind w:firstLine="540"/>
        <w:jc w:val="both"/>
      </w:pPr>
      <w:r>
        <w:t>Статья 24. Функции регионального оператора</w:t>
      </w:r>
    </w:p>
    <w:p w:rsidR="00B05630" w:rsidRDefault="00B05630">
      <w:pPr>
        <w:pStyle w:val="ConsPlusNormal"/>
        <w:jc w:val="both"/>
      </w:pPr>
    </w:p>
    <w:p w:rsidR="00B05630" w:rsidRDefault="00B05630">
      <w:pPr>
        <w:pStyle w:val="ConsPlusNormal"/>
        <w:ind w:firstLine="540"/>
        <w:jc w:val="both"/>
      </w:pPr>
      <w:bookmarkStart w:id="43" w:name="P357"/>
      <w:bookmarkEnd w:id="43"/>
      <w:r>
        <w:t>1. Функциями регионального оператора являются:</w:t>
      </w:r>
    </w:p>
    <w:p w:rsidR="00B05630" w:rsidRDefault="00B05630">
      <w:pPr>
        <w:pStyle w:val="ConsPlusNormal"/>
        <w:jc w:val="both"/>
      </w:pPr>
      <w:r>
        <w:t xml:space="preserve">(в ред. </w:t>
      </w:r>
      <w:hyperlink r:id="rId122" w:history="1">
        <w:r>
          <w:rPr>
            <w:color w:val="0000FF"/>
          </w:rPr>
          <w:t>Закона</w:t>
        </w:r>
      </w:hyperlink>
      <w:r>
        <w:t xml:space="preserve"> РС(Я) от 27.11.2014 1379-З N 311-V)</w:t>
      </w:r>
    </w:p>
    <w:p w:rsidR="00B05630" w:rsidRDefault="00B05630">
      <w:pPr>
        <w:pStyle w:val="ConsPlusNormal"/>
        <w:ind w:firstLine="540"/>
        <w:jc w:val="both"/>
      </w:pPr>
      <w:r>
        <w:t xml:space="preserve">1) формирование региональной программы капитального ремонта в соответствии с требованиями Жилищного </w:t>
      </w:r>
      <w:hyperlink r:id="rId123" w:history="1">
        <w:r>
          <w:rPr>
            <w:color w:val="0000FF"/>
          </w:rPr>
          <w:t>кодекса</w:t>
        </w:r>
      </w:hyperlink>
      <w:r>
        <w:t xml:space="preserve"> Российской Федерации, настоящего Закона;</w:t>
      </w:r>
    </w:p>
    <w:p w:rsidR="00B05630" w:rsidRDefault="00B05630">
      <w:pPr>
        <w:pStyle w:val="ConsPlusNormal"/>
        <w:ind w:firstLine="540"/>
        <w:jc w:val="both"/>
      </w:pPr>
      <w:r>
        <w:t>2)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05630" w:rsidRDefault="00B05630">
      <w:pPr>
        <w:pStyle w:val="ConsPlusNormal"/>
        <w:ind w:firstLine="540"/>
        <w:jc w:val="both"/>
      </w:pPr>
      <w:r>
        <w:t>3)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05630" w:rsidRDefault="00B05630">
      <w:pPr>
        <w:pStyle w:val="ConsPlusNormal"/>
        <w:ind w:firstLine="540"/>
        <w:jc w:val="both"/>
      </w:pPr>
      <w:r>
        <w:t>4)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05630" w:rsidRDefault="00B05630">
      <w:pPr>
        <w:pStyle w:val="ConsPlusNormal"/>
        <w:ind w:firstLine="540"/>
        <w:jc w:val="both"/>
      </w:pPr>
      <w:r>
        <w:t>5)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государственного бюджета Республики Саха (Якутия) и (или) местного бюджета;</w:t>
      </w:r>
    </w:p>
    <w:p w:rsidR="00B05630" w:rsidRDefault="00B05630">
      <w:pPr>
        <w:pStyle w:val="ConsPlusNormal"/>
        <w:ind w:firstLine="540"/>
        <w:jc w:val="both"/>
      </w:pPr>
      <w:r>
        <w:t>6) взаимодействие с органами государственной власти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05630" w:rsidRDefault="00B05630">
      <w:pPr>
        <w:pStyle w:val="ConsPlusNormal"/>
        <w:ind w:firstLine="540"/>
        <w:jc w:val="both"/>
      </w:pPr>
      <w:r>
        <w:t>7) предоставление гарантий при кредитовании кредитными организациями проектов по капитальному ремонту;</w:t>
      </w:r>
    </w:p>
    <w:p w:rsidR="00B05630" w:rsidRDefault="00B05630">
      <w:pPr>
        <w:pStyle w:val="ConsPlusNormal"/>
        <w:ind w:firstLine="540"/>
        <w:jc w:val="both"/>
      </w:pPr>
      <w:r>
        <w:t>8) субсидирование части процентной ставки по банковским кредитам, полученным на проведение капитального ремонта;</w:t>
      </w:r>
    </w:p>
    <w:p w:rsidR="00B05630" w:rsidRDefault="00B05630">
      <w:pPr>
        <w:pStyle w:val="ConsPlusNormal"/>
        <w:ind w:firstLine="540"/>
        <w:jc w:val="both"/>
      </w:pPr>
      <w:r>
        <w:t>9) оказание консультационной, информационной, организационно-методической помощи, услуг по вопросам организации проведения капитального ремонта, реализации программ в области модернизации жилищно-коммунального хозяйства, а также в области энергосбережения и повышения энергетической эффективности в сфере жилищно-коммунального хозяйства;</w:t>
      </w:r>
    </w:p>
    <w:p w:rsidR="00B05630" w:rsidRDefault="00B05630">
      <w:pPr>
        <w:pStyle w:val="ConsPlusNormal"/>
        <w:jc w:val="both"/>
      </w:pPr>
      <w:r>
        <w:t xml:space="preserve">(в ред. </w:t>
      </w:r>
      <w:hyperlink r:id="rId124" w:history="1">
        <w:r>
          <w:rPr>
            <w:color w:val="0000FF"/>
          </w:rPr>
          <w:t>Закона</w:t>
        </w:r>
      </w:hyperlink>
      <w:r>
        <w:t xml:space="preserve"> РС(Я) от 27.11.2014 1379-З N 311-V)</w:t>
      </w:r>
    </w:p>
    <w:p w:rsidR="00B05630" w:rsidRDefault="00B05630">
      <w:pPr>
        <w:pStyle w:val="ConsPlusNormal"/>
        <w:ind w:firstLine="540"/>
        <w:jc w:val="both"/>
      </w:pPr>
      <w:r>
        <w:t xml:space="preserve">10) размещение временно свободных средств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125" w:history="1">
        <w:r>
          <w:rPr>
            <w:color w:val="0000FF"/>
          </w:rPr>
          <w:t>статьей 176</w:t>
        </w:r>
      </w:hyperlink>
      <w:r>
        <w:t xml:space="preserve"> Жилищного кодекса Российской Федерации, в порядке и на условиях, которые установлены Правительством Российской Федерации;</w:t>
      </w:r>
    </w:p>
    <w:p w:rsidR="00B05630" w:rsidRDefault="00B05630">
      <w:pPr>
        <w:pStyle w:val="ConsPlusNormal"/>
        <w:jc w:val="both"/>
      </w:pPr>
      <w:r>
        <w:t xml:space="preserve">(п. 10 в ред. </w:t>
      </w:r>
      <w:hyperlink r:id="rId126" w:history="1">
        <w:r>
          <w:rPr>
            <w:color w:val="0000FF"/>
          </w:rPr>
          <w:t>Закона</w:t>
        </w:r>
      </w:hyperlink>
      <w:r>
        <w:t xml:space="preserve"> РС(Я) от 27.11.2015 1536-З N 605-V)</w:t>
      </w:r>
    </w:p>
    <w:p w:rsidR="00B05630" w:rsidRDefault="00B05630">
      <w:pPr>
        <w:pStyle w:val="ConsPlusNormal"/>
        <w:ind w:firstLine="540"/>
        <w:jc w:val="both"/>
      </w:pPr>
      <w:r>
        <w:t>11) осуществление контроля за целевым использованием средств регионального оператора получателями финансовой поддержки.</w:t>
      </w:r>
    </w:p>
    <w:p w:rsidR="00B05630" w:rsidRDefault="00B05630">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57" w:history="1">
        <w:r>
          <w:rPr>
            <w:color w:val="0000FF"/>
          </w:rPr>
          <w:t>частью 1</w:t>
        </w:r>
      </w:hyperlink>
      <w:r>
        <w:t xml:space="preserve"> настоящей статьи, осуществляются в порядке, установленном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05630" w:rsidRDefault="00B05630">
      <w:pPr>
        <w:pStyle w:val="ConsPlusNormal"/>
        <w:jc w:val="both"/>
      </w:pPr>
      <w:r>
        <w:t xml:space="preserve">(часть 1.1 введена </w:t>
      </w:r>
      <w:hyperlink r:id="rId127" w:history="1">
        <w:r>
          <w:rPr>
            <w:color w:val="0000FF"/>
          </w:rPr>
          <w:t>Законом</w:t>
        </w:r>
      </w:hyperlink>
      <w:r>
        <w:t xml:space="preserve"> РС(Я) от 27.11.2015 1536-З N 605-V)</w:t>
      </w:r>
    </w:p>
    <w:p w:rsidR="00B05630" w:rsidRDefault="00B05630">
      <w:pPr>
        <w:pStyle w:val="ConsPlusNormal"/>
        <w:ind w:firstLine="540"/>
        <w:jc w:val="both"/>
      </w:pPr>
      <w:r>
        <w:t xml:space="preserve">2. Региональный оператор открывает счета в российских кредитных организациях, которые соответствуют требованиям, установленным </w:t>
      </w:r>
      <w:hyperlink r:id="rId128" w:history="1">
        <w:r>
          <w:rPr>
            <w:color w:val="0000FF"/>
          </w:rPr>
          <w:t>частью 2 статьи 176</w:t>
        </w:r>
      </w:hyperlink>
      <w:r>
        <w:t xml:space="preserve"> Жилищного Кодекса Российской Федерации, и отобраны им по результатам конкурса. Порядок проведения и условия такого конкурса устанавливаются Правительством Российской Федерации. Положения настоящей части распространяются на открытие региональным оператором </w:t>
      </w:r>
      <w:r>
        <w:lastRenderedPageBreak/>
        <w:t xml:space="preserve">специальных счетов в случаях, если вопрос о выборе российской кредитной организации, в которой будет открыт специальный счет, в соответствии </w:t>
      </w:r>
      <w:hyperlink w:anchor="P66" w:history="1">
        <w:r>
          <w:rPr>
            <w:color w:val="0000FF"/>
          </w:rPr>
          <w:t>с пунктом 5 части 5 статьи 4</w:t>
        </w:r>
      </w:hyperlink>
      <w:r>
        <w:t xml:space="preserve"> настоящего Закона считается переданным на усмотрение регионального оператора.</w:t>
      </w:r>
    </w:p>
    <w:p w:rsidR="00B05630" w:rsidRDefault="00B05630">
      <w:pPr>
        <w:pStyle w:val="ConsPlusNormal"/>
        <w:jc w:val="both"/>
      </w:pPr>
      <w:r>
        <w:t xml:space="preserve">(часть 2 введена </w:t>
      </w:r>
      <w:hyperlink r:id="rId129" w:history="1">
        <w:r>
          <w:rPr>
            <w:color w:val="0000FF"/>
          </w:rPr>
          <w:t>Законом</w:t>
        </w:r>
      </w:hyperlink>
      <w:r>
        <w:t xml:space="preserve"> РС(Я) от 27.11.2014 1379-З N 311-V; в ред. </w:t>
      </w:r>
      <w:hyperlink r:id="rId130" w:history="1">
        <w:r>
          <w:rPr>
            <w:color w:val="0000FF"/>
          </w:rPr>
          <w:t>Закона</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Статья 25. Имущество регионального оператора</w:t>
      </w:r>
    </w:p>
    <w:p w:rsidR="00B05630" w:rsidRDefault="00B05630">
      <w:pPr>
        <w:pStyle w:val="ConsPlusNormal"/>
        <w:jc w:val="both"/>
      </w:pPr>
    </w:p>
    <w:p w:rsidR="00B05630" w:rsidRDefault="00B05630">
      <w:pPr>
        <w:pStyle w:val="ConsPlusNormal"/>
        <w:ind w:firstLine="540"/>
        <w:jc w:val="both"/>
      </w:pPr>
      <w:r>
        <w:t>1. Имущество регионального оператора формируется за счет:</w:t>
      </w:r>
    </w:p>
    <w:p w:rsidR="00B05630" w:rsidRDefault="00B05630">
      <w:pPr>
        <w:pStyle w:val="ConsPlusNormal"/>
        <w:ind w:firstLine="540"/>
        <w:jc w:val="both"/>
      </w:pPr>
      <w:r>
        <w:t>1) взносов учредителя;</w:t>
      </w:r>
    </w:p>
    <w:p w:rsidR="00B05630" w:rsidRDefault="00B05630">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05630" w:rsidRDefault="00B05630">
      <w:pPr>
        <w:pStyle w:val="ConsPlusNormal"/>
        <w:ind w:firstLine="540"/>
        <w:jc w:val="both"/>
      </w:pPr>
      <w:r>
        <w:t>3) других не запрещенных законом источников (в том числе кредитов и займов, привлекаемых региональным оператором).</w:t>
      </w:r>
    </w:p>
    <w:p w:rsidR="00B05630" w:rsidRDefault="00B05630">
      <w:pPr>
        <w:pStyle w:val="ConsPlusNormal"/>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Республики Саха (Якутия).</w:t>
      </w:r>
    </w:p>
    <w:p w:rsidR="00B05630" w:rsidRDefault="00B05630">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а также доходы, полученные от размещения временно свободных средств, могут использоваться только для финансирования капитального ремонта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B05630" w:rsidRDefault="00B05630">
      <w:pPr>
        <w:pStyle w:val="ConsPlusNormal"/>
        <w:jc w:val="both"/>
      </w:pPr>
      <w:r>
        <w:t xml:space="preserve">(в ред. </w:t>
      </w:r>
      <w:hyperlink r:id="rId131" w:history="1">
        <w:r>
          <w:rPr>
            <w:color w:val="0000FF"/>
          </w:rPr>
          <w:t>Закона</w:t>
        </w:r>
      </w:hyperlink>
      <w:r>
        <w:t xml:space="preserve"> РС(Я) от 27.11.2015 1536-З N 605-V)</w:t>
      </w:r>
    </w:p>
    <w:p w:rsidR="00B05630" w:rsidRDefault="00B05630">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района (городского округа).</w:t>
      </w:r>
    </w:p>
    <w:p w:rsidR="00B05630" w:rsidRDefault="00B05630">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32" w:history="1">
        <w:r>
          <w:rPr>
            <w:color w:val="0000FF"/>
          </w:rPr>
          <w:t>пункте 1.2 части 2 статьи 44</w:t>
        </w:r>
      </w:hyperlink>
      <w:r>
        <w:t xml:space="preserve"> Жилищного кодекса Российской Федерации,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05630" w:rsidRDefault="00B05630">
      <w:pPr>
        <w:pStyle w:val="ConsPlusNormal"/>
        <w:jc w:val="both"/>
      </w:pPr>
      <w:r>
        <w:t xml:space="preserve">(часть 5 введена </w:t>
      </w:r>
      <w:hyperlink r:id="rId133" w:history="1">
        <w:r>
          <w:rPr>
            <w:color w:val="0000FF"/>
          </w:rPr>
          <w:t>Законом</w:t>
        </w:r>
      </w:hyperlink>
      <w:r>
        <w:t xml:space="preserve"> РС(Я) от 27.11.2015 1536-З N 605-V)</w:t>
      </w:r>
    </w:p>
    <w:p w:rsidR="00B05630" w:rsidRDefault="00B05630">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B05630" w:rsidRDefault="00B05630">
      <w:pPr>
        <w:pStyle w:val="ConsPlusNormal"/>
        <w:jc w:val="both"/>
      </w:pPr>
      <w:r>
        <w:t xml:space="preserve">(часть 6 введена </w:t>
      </w:r>
      <w:hyperlink r:id="rId134" w:history="1">
        <w:r>
          <w:rPr>
            <w:color w:val="0000FF"/>
          </w:rPr>
          <w:t>Законом</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Статья 26. Органы регионального оператора</w:t>
      </w:r>
    </w:p>
    <w:p w:rsidR="00B05630" w:rsidRDefault="00B05630">
      <w:pPr>
        <w:pStyle w:val="ConsPlusNormal"/>
        <w:jc w:val="both"/>
      </w:pPr>
      <w:r>
        <w:t xml:space="preserve">(в ред. </w:t>
      </w:r>
      <w:hyperlink r:id="rId135" w:history="1">
        <w:r>
          <w:rPr>
            <w:color w:val="0000FF"/>
          </w:rPr>
          <w:t>Закона</w:t>
        </w:r>
      </w:hyperlink>
      <w:r>
        <w:t xml:space="preserve"> РС(Я) от 27.11.2014 1379-З N 311-V)</w:t>
      </w:r>
    </w:p>
    <w:p w:rsidR="00B05630" w:rsidRDefault="00B05630">
      <w:pPr>
        <w:pStyle w:val="ConsPlusNormal"/>
        <w:jc w:val="both"/>
      </w:pPr>
    </w:p>
    <w:p w:rsidR="00B05630" w:rsidRDefault="00B05630">
      <w:pPr>
        <w:pStyle w:val="ConsPlusNormal"/>
        <w:ind w:firstLine="540"/>
        <w:jc w:val="both"/>
      </w:pPr>
      <w:r>
        <w:t>1. Органами регионального оператора являются попечительский совет, правление и генеральный директор.</w:t>
      </w:r>
    </w:p>
    <w:p w:rsidR="00B05630" w:rsidRDefault="00B05630">
      <w:pPr>
        <w:pStyle w:val="ConsPlusNormal"/>
        <w:jc w:val="both"/>
      </w:pPr>
      <w:r>
        <w:t xml:space="preserve">(в ред. </w:t>
      </w:r>
      <w:hyperlink r:id="rId136" w:history="1">
        <w:r>
          <w:rPr>
            <w:color w:val="0000FF"/>
          </w:rPr>
          <w:t>Закона</w:t>
        </w:r>
      </w:hyperlink>
      <w:r>
        <w:t xml:space="preserve"> РС(Я) от 27.11.2014 1379-З N 311-V)</w:t>
      </w:r>
    </w:p>
    <w:p w:rsidR="00B05630" w:rsidRDefault="00B05630">
      <w:pPr>
        <w:pStyle w:val="ConsPlusNormal"/>
        <w:ind w:firstLine="540"/>
        <w:jc w:val="both"/>
      </w:pPr>
      <w:r>
        <w:t>2. Полномочия органов регионального оператора определяются учредительными документами регионального оператора.</w:t>
      </w:r>
    </w:p>
    <w:p w:rsidR="00B05630" w:rsidRDefault="00B05630">
      <w:pPr>
        <w:pStyle w:val="ConsPlusNormal"/>
        <w:jc w:val="both"/>
      </w:pPr>
      <w:r>
        <w:t xml:space="preserve">(в ред. </w:t>
      </w:r>
      <w:hyperlink r:id="rId137" w:history="1">
        <w:r>
          <w:rPr>
            <w:color w:val="0000FF"/>
          </w:rPr>
          <w:t>Закона</w:t>
        </w:r>
      </w:hyperlink>
      <w:r>
        <w:t xml:space="preserve"> РС(Я) от 27.11.2014 1379-З N 311-V)</w:t>
      </w:r>
    </w:p>
    <w:p w:rsidR="00B05630" w:rsidRDefault="00B05630">
      <w:pPr>
        <w:pStyle w:val="ConsPlusNormal"/>
        <w:ind w:firstLine="540"/>
        <w:jc w:val="both"/>
      </w:pPr>
      <w:r>
        <w:t>3. Состав попечительского совета регионального оператора утверждается Правительством Республики Саха (Якутия).</w:t>
      </w:r>
    </w:p>
    <w:p w:rsidR="00B05630" w:rsidRDefault="00B05630">
      <w:pPr>
        <w:pStyle w:val="ConsPlusNormal"/>
        <w:jc w:val="both"/>
      </w:pPr>
    </w:p>
    <w:p w:rsidR="00B05630" w:rsidRDefault="00B05630">
      <w:pPr>
        <w:pStyle w:val="ConsPlusNormal"/>
        <w:ind w:firstLine="540"/>
        <w:jc w:val="both"/>
      </w:pPr>
      <w:r>
        <w:t>Статья 27. Формирование фондов капитального ремонта на счете регионального оператора</w:t>
      </w:r>
    </w:p>
    <w:p w:rsidR="00B05630" w:rsidRDefault="00B05630">
      <w:pPr>
        <w:pStyle w:val="ConsPlusNormal"/>
        <w:ind w:firstLine="540"/>
        <w:jc w:val="both"/>
      </w:pPr>
      <w:r>
        <w:t xml:space="preserve">(в ред. </w:t>
      </w:r>
      <w:hyperlink r:id="rId138" w:history="1">
        <w:r>
          <w:rPr>
            <w:color w:val="0000FF"/>
          </w:rPr>
          <w:t>Закона</w:t>
        </w:r>
      </w:hyperlink>
      <w:r>
        <w:t xml:space="preserve"> РС(Я) от 27.11.2015 1536-З N 605-V)</w:t>
      </w:r>
    </w:p>
    <w:p w:rsidR="00B05630" w:rsidRDefault="00B05630">
      <w:pPr>
        <w:pStyle w:val="ConsPlusNormal"/>
        <w:jc w:val="both"/>
      </w:pPr>
    </w:p>
    <w:p w:rsidR="00B05630" w:rsidRDefault="00B0563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99" w:history="1">
        <w:r>
          <w:rPr>
            <w:color w:val="0000FF"/>
          </w:rPr>
          <w:t>частью 9 статьи 4</w:t>
        </w:r>
      </w:hyperlink>
      <w:r>
        <w:t xml:space="preserve"> настоящего Закона, имеют права и исполняют обязанности, предусмотренные </w:t>
      </w:r>
      <w:hyperlink w:anchor="P405" w:history="1">
        <w:r>
          <w:rPr>
            <w:color w:val="0000FF"/>
          </w:rPr>
          <w:t>частью 2</w:t>
        </w:r>
      </w:hyperlink>
      <w:r>
        <w:t xml:space="preserve"> настоящей статьи, начиная с даты, определяемой в соответствии с </w:t>
      </w:r>
      <w:hyperlink w:anchor="P32" w:history="1">
        <w:r>
          <w:rPr>
            <w:color w:val="0000FF"/>
          </w:rPr>
          <w:t>частью 2 статьи 2</w:t>
        </w:r>
      </w:hyperlink>
      <w:r>
        <w:t xml:space="preserve"> и </w:t>
      </w:r>
      <w:hyperlink w:anchor="P95" w:history="1">
        <w:r>
          <w:rPr>
            <w:color w:val="0000FF"/>
          </w:rPr>
          <w:t>частью 7.1 статьи 4</w:t>
        </w:r>
      </w:hyperlink>
      <w:r>
        <w:t xml:space="preserve"> настоящего Закона,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413" w:history="1">
        <w:r>
          <w:rPr>
            <w:color w:val="0000FF"/>
          </w:rPr>
          <w:t>статьей 28</w:t>
        </w:r>
      </w:hyperlink>
      <w:r>
        <w:t xml:space="preserve"> настоящего Закона, перечислить в случаях, предусмотренных настоящим Законом,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Законом.</w:t>
      </w:r>
    </w:p>
    <w:p w:rsidR="00B05630" w:rsidRDefault="00B05630">
      <w:pPr>
        <w:pStyle w:val="ConsPlusNormal"/>
        <w:ind w:firstLine="540"/>
        <w:jc w:val="both"/>
      </w:pPr>
      <w:bookmarkStart w:id="44" w:name="P405"/>
      <w:bookmarkEnd w:id="44"/>
      <w:r>
        <w:t>2. Собственники помещений в многоквартирном доме при формировании фонда капитального ремонта на счете регионального оператора:</w:t>
      </w:r>
    </w:p>
    <w:p w:rsidR="00B05630" w:rsidRDefault="00B05630">
      <w:pPr>
        <w:pStyle w:val="ConsPlusNormal"/>
        <w:ind w:firstLine="540"/>
        <w:jc w:val="both"/>
      </w:pPr>
      <w:r>
        <w:t xml:space="preserve">1) ежемесячно вносят в установленные в соответствии с </w:t>
      </w:r>
      <w:hyperlink w:anchor="P118" w:history="1">
        <w:r>
          <w:rPr>
            <w:color w:val="0000FF"/>
          </w:rPr>
          <w:t>частью 3 статьи 5</w:t>
        </w:r>
      </w:hyperlink>
      <w:r>
        <w:t xml:space="preserve"> настоящего Закона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05630" w:rsidRDefault="00B05630">
      <w:pPr>
        <w:pStyle w:val="ConsPlusNormal"/>
        <w:ind w:firstLine="540"/>
        <w:jc w:val="both"/>
      </w:pPr>
      <w:r>
        <w:t>2) принимают решения, участвуют в принятии решений, которые предусмотрены настоящим Законом, в связи с организацией проведения капитального ремонта общего имущества в таком многоквартирном доме;</w:t>
      </w:r>
    </w:p>
    <w:p w:rsidR="00B05630" w:rsidRDefault="00B05630">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B05630" w:rsidRDefault="00B05630">
      <w:pPr>
        <w:pStyle w:val="ConsPlusNormal"/>
        <w:ind w:firstLine="540"/>
        <w:jc w:val="both"/>
      </w:pPr>
      <w:r>
        <w:t>4) запрашивают и получают предусмотренные настоящим Законом сведения (информацию) от заинтересованных лиц;</w:t>
      </w:r>
    </w:p>
    <w:p w:rsidR="00B05630" w:rsidRDefault="00B05630">
      <w:pPr>
        <w:pStyle w:val="ConsPlusNormal"/>
        <w:ind w:firstLine="540"/>
        <w:jc w:val="both"/>
      </w:pPr>
      <w:r>
        <w:t xml:space="preserve">5) реализуют иные права и исполняют иные обязанности, предусмотренные Жилищным </w:t>
      </w:r>
      <w:hyperlink r:id="rId139"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иными нормативными правовыми актами Республики Саха (Якутия).</w:t>
      </w:r>
    </w:p>
    <w:p w:rsidR="00B05630" w:rsidRDefault="00B05630">
      <w:pPr>
        <w:pStyle w:val="ConsPlusNormal"/>
        <w:ind w:firstLine="540"/>
        <w:jc w:val="both"/>
      </w:pPr>
      <w:r>
        <w:t xml:space="preserve">3. Региональный оператор применяет установленные законодательством меры, включая начисление пеней, установленных </w:t>
      </w:r>
      <w:hyperlink r:id="rId140" w:history="1">
        <w:r>
          <w:rPr>
            <w:color w:val="0000FF"/>
          </w:rPr>
          <w:t>частью 14.1 статьи 155</w:t>
        </w:r>
      </w:hyperlink>
      <w:r>
        <w:t xml:space="preserve"> Жилищного кодекса Российской Федерации,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05630" w:rsidRDefault="00B05630">
      <w:pPr>
        <w:pStyle w:val="ConsPlusNormal"/>
        <w:jc w:val="both"/>
      </w:pPr>
    </w:p>
    <w:p w:rsidR="00B05630" w:rsidRDefault="00B05630">
      <w:pPr>
        <w:pStyle w:val="ConsPlusNormal"/>
        <w:ind w:firstLine="540"/>
        <w:jc w:val="both"/>
      </w:pPr>
      <w:bookmarkStart w:id="45" w:name="P413"/>
      <w:bookmarkEnd w:id="45"/>
      <w:r>
        <w:t>Статья 28. Обязанности регионального оператора по организации проведения капитального ремонта</w:t>
      </w:r>
    </w:p>
    <w:p w:rsidR="00B05630" w:rsidRDefault="00B05630">
      <w:pPr>
        <w:pStyle w:val="ConsPlusNormal"/>
        <w:jc w:val="both"/>
      </w:pPr>
    </w:p>
    <w:p w:rsidR="00B05630" w:rsidRDefault="00B05630">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государственного бюджета Республики Саха (Якутия) и (или) местного бюджета, за счет иных не запрещенных законом средств. При этом региональный оператор обеспечивает обязательный учет средств, заимствованных на проведение капитального ремонта общего имущества в многоквартирном доме из фондов капитального ремонта общего имущества в других многоквартирных домах, сроков и условий возврата таких заимствований.</w:t>
      </w:r>
    </w:p>
    <w:p w:rsidR="00B05630" w:rsidRDefault="00B05630">
      <w:pPr>
        <w:pStyle w:val="ConsPlusNormal"/>
        <w:jc w:val="both"/>
      </w:pPr>
      <w:r>
        <w:t xml:space="preserve">(в ред. </w:t>
      </w:r>
      <w:hyperlink r:id="rId141" w:history="1">
        <w:r>
          <w:rPr>
            <w:color w:val="0000FF"/>
          </w:rPr>
          <w:t>Закона</w:t>
        </w:r>
      </w:hyperlink>
      <w:r>
        <w:t xml:space="preserve"> РС(Я) от 27.11.2015 1536-З N 605-V)</w:t>
      </w:r>
    </w:p>
    <w:p w:rsidR="00B05630" w:rsidRDefault="00B05630">
      <w:pPr>
        <w:pStyle w:val="ConsPlusNormal"/>
        <w:ind w:firstLine="540"/>
        <w:jc w:val="both"/>
      </w:pPr>
      <w:r>
        <w:t>2. Региональный оператор в целях обеспечения оказания услуг и (или) выполнения работ по капитальному ремонту обязан:</w:t>
      </w:r>
    </w:p>
    <w:p w:rsidR="00B05630" w:rsidRDefault="00B05630">
      <w:pPr>
        <w:pStyle w:val="ConsPlusNormal"/>
        <w:jc w:val="both"/>
      </w:pPr>
      <w:r>
        <w:t xml:space="preserve">(в ред. </w:t>
      </w:r>
      <w:hyperlink r:id="rId142" w:history="1">
        <w:r>
          <w:rPr>
            <w:color w:val="0000FF"/>
          </w:rPr>
          <w:t>Закона</w:t>
        </w:r>
      </w:hyperlink>
      <w:r>
        <w:t xml:space="preserve"> РС(Я) от 27.11.2015 1536-З N 605-V)</w:t>
      </w:r>
    </w:p>
    <w:p w:rsidR="00B05630" w:rsidRDefault="00B05630">
      <w:pPr>
        <w:pStyle w:val="ConsPlusNormal"/>
        <w:ind w:firstLine="540"/>
        <w:jc w:val="both"/>
      </w:pPr>
      <w:r>
        <w:t>1) в сроки, предусмотренные настоящим Законом,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и другие предложения, связанные с проведением такого капитального ремонта;</w:t>
      </w:r>
    </w:p>
    <w:p w:rsidR="00B05630" w:rsidRDefault="00B05630">
      <w:pPr>
        <w:pStyle w:val="ConsPlusNormal"/>
        <w:ind w:firstLine="540"/>
        <w:jc w:val="both"/>
      </w:pPr>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w:t>
      </w:r>
      <w:r>
        <w:lastRenderedPageBreak/>
        <w:t>регламентов, стандартов и других нормативных документов;</w:t>
      </w:r>
    </w:p>
    <w:p w:rsidR="00B05630" w:rsidRDefault="00B05630">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05630" w:rsidRDefault="00B05630">
      <w:pPr>
        <w:pStyle w:val="ConsPlusNormal"/>
        <w:jc w:val="both"/>
      </w:pPr>
      <w:r>
        <w:t xml:space="preserve">(в ред. </w:t>
      </w:r>
      <w:hyperlink r:id="rId143" w:history="1">
        <w:r>
          <w:rPr>
            <w:color w:val="0000FF"/>
          </w:rPr>
          <w:t>Закона</w:t>
        </w:r>
      </w:hyperlink>
      <w:r>
        <w:t xml:space="preserve"> РС(Я) от 27.11.2015 1536-З N 605-V)</w:t>
      </w:r>
    </w:p>
    <w:p w:rsidR="00B05630" w:rsidRDefault="00B05630">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05630" w:rsidRDefault="00B05630">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Республики Саха (Якутия),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B05630" w:rsidRDefault="00B05630">
      <w:pPr>
        <w:pStyle w:val="ConsPlusNormal"/>
        <w:jc w:val="both"/>
      </w:pPr>
      <w:r>
        <w:t xml:space="preserve">(п. 5 в ред. </w:t>
      </w:r>
      <w:hyperlink r:id="rId144" w:history="1">
        <w:r>
          <w:rPr>
            <w:color w:val="0000FF"/>
          </w:rPr>
          <w:t>Закона</w:t>
        </w:r>
      </w:hyperlink>
      <w:r>
        <w:t xml:space="preserve"> РС(Я) от 27.11.2015 1536-З N 605-V)</w:t>
      </w:r>
    </w:p>
    <w:p w:rsidR="00B05630" w:rsidRDefault="00B05630">
      <w:pPr>
        <w:pStyle w:val="ConsPlusNormal"/>
        <w:ind w:firstLine="540"/>
        <w:jc w:val="both"/>
      </w:pPr>
      <w:r>
        <w:t>6) в случаях, предусмотренных настоящим Законом,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05630" w:rsidRDefault="00B05630">
      <w:pPr>
        <w:pStyle w:val="ConsPlusNormal"/>
        <w:jc w:val="both"/>
      </w:pPr>
      <w:r>
        <w:t xml:space="preserve">(п. 6 в ред. </w:t>
      </w:r>
      <w:hyperlink r:id="rId145" w:history="1">
        <w:r>
          <w:rPr>
            <w:color w:val="0000FF"/>
          </w:rPr>
          <w:t>Закона</w:t>
        </w:r>
      </w:hyperlink>
      <w:r>
        <w:t xml:space="preserve"> РС(Я) от 27.11.2015 1536-З N 605-V)</w:t>
      </w:r>
    </w:p>
    <w:p w:rsidR="00B05630" w:rsidRDefault="00B05630">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B05630" w:rsidRDefault="00B05630">
      <w:pPr>
        <w:pStyle w:val="ConsPlusNormal"/>
        <w:jc w:val="both"/>
      </w:pPr>
      <w:r>
        <w:t xml:space="preserve">(п. 7 введен </w:t>
      </w:r>
      <w:hyperlink r:id="rId146" w:history="1">
        <w:r>
          <w:rPr>
            <w:color w:val="0000FF"/>
          </w:rPr>
          <w:t>Законом</w:t>
        </w:r>
      </w:hyperlink>
      <w:r>
        <w:t xml:space="preserve"> РС(Я) от 27.11.2015 1536-З N 605-V)</w:t>
      </w:r>
    </w:p>
    <w:p w:rsidR="00B05630" w:rsidRDefault="00B05630">
      <w:pPr>
        <w:pStyle w:val="ConsPlusNormal"/>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w:t>
      </w:r>
      <w:hyperlink r:id="rId147"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и иными нормативными правовыми актами Республики Саха (Якутия);</w:t>
      </w:r>
    </w:p>
    <w:p w:rsidR="00B05630" w:rsidRDefault="00B05630">
      <w:pPr>
        <w:pStyle w:val="ConsPlusNormal"/>
        <w:jc w:val="both"/>
      </w:pPr>
      <w:r>
        <w:t xml:space="preserve">(п. 8 введен </w:t>
      </w:r>
      <w:hyperlink r:id="rId148" w:history="1">
        <w:r>
          <w:rPr>
            <w:color w:val="0000FF"/>
          </w:rPr>
          <w:t>Законом</w:t>
        </w:r>
      </w:hyperlink>
      <w:r>
        <w:t xml:space="preserve"> РС(Я) от 27.11.2015 1536-З N 605-V)</w:t>
      </w:r>
    </w:p>
    <w:p w:rsidR="00B05630" w:rsidRDefault="00B05630">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05630" w:rsidRDefault="00B05630">
      <w:pPr>
        <w:pStyle w:val="ConsPlusNormal"/>
        <w:jc w:val="both"/>
      </w:pPr>
      <w:r>
        <w:t xml:space="preserve">(п. 9 введен </w:t>
      </w:r>
      <w:hyperlink r:id="rId149" w:history="1">
        <w:r>
          <w:rPr>
            <w:color w:val="0000FF"/>
          </w:rPr>
          <w:t>Законом</w:t>
        </w:r>
      </w:hyperlink>
      <w:r>
        <w:t xml:space="preserve"> РС(Я) от 27.11.2015 1536-З N 605-V)</w:t>
      </w:r>
    </w:p>
    <w:p w:rsidR="00B05630" w:rsidRDefault="00B05630">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150" w:history="1">
        <w:r>
          <w:rPr>
            <w:color w:val="0000FF"/>
          </w:rPr>
          <w:t>кодекса</w:t>
        </w:r>
      </w:hyperlink>
      <w:r>
        <w:t xml:space="preserve"> Российской Федерации, нормативных правовых актов Республики Саха (Якутия),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5630" w:rsidRDefault="00B05630">
      <w:pPr>
        <w:pStyle w:val="ConsPlusNormal"/>
        <w:jc w:val="both"/>
      </w:pPr>
      <w:r>
        <w:t xml:space="preserve">(п. 10 введен </w:t>
      </w:r>
      <w:hyperlink r:id="rId151" w:history="1">
        <w:r>
          <w:rPr>
            <w:color w:val="0000FF"/>
          </w:rPr>
          <w:t>Законом</w:t>
        </w:r>
      </w:hyperlink>
      <w:r>
        <w:t xml:space="preserve"> РС(Я) от 27.11.2015 1536-З N 605-V)</w:t>
      </w:r>
    </w:p>
    <w:p w:rsidR="00B05630" w:rsidRDefault="00B05630">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05630" w:rsidRDefault="00B05630">
      <w:pPr>
        <w:pStyle w:val="ConsPlusNormal"/>
        <w:jc w:val="both"/>
      </w:pPr>
      <w:r>
        <w:t xml:space="preserve">(п. 11 введен </w:t>
      </w:r>
      <w:hyperlink r:id="rId152" w:history="1">
        <w:r>
          <w:rPr>
            <w:color w:val="0000FF"/>
          </w:rPr>
          <w:t>Законом</w:t>
        </w:r>
      </w:hyperlink>
      <w:r>
        <w:t xml:space="preserve"> РС(Я) от 27.11.2015 1536-З N 605-V)</w:t>
      </w:r>
    </w:p>
    <w:p w:rsidR="00B05630" w:rsidRDefault="00B05630">
      <w:pPr>
        <w:pStyle w:val="ConsPlusNormal"/>
        <w:ind w:firstLine="540"/>
        <w:jc w:val="both"/>
      </w:pPr>
      <w:r>
        <w:t xml:space="preserve">12) исполнять иные обязанности, предусмотренные Жилищным </w:t>
      </w:r>
      <w:hyperlink r:id="rId153"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иными нормативными правовыми актами Республики Саха (Якутия).</w:t>
      </w:r>
    </w:p>
    <w:p w:rsidR="00B05630" w:rsidRDefault="00B05630">
      <w:pPr>
        <w:pStyle w:val="ConsPlusNormal"/>
        <w:jc w:val="both"/>
      </w:pPr>
      <w:r>
        <w:t xml:space="preserve">(п. 12 введен </w:t>
      </w:r>
      <w:hyperlink r:id="rId154" w:history="1">
        <w:r>
          <w:rPr>
            <w:color w:val="0000FF"/>
          </w:rPr>
          <w:t>Законом</w:t>
        </w:r>
      </w:hyperlink>
      <w:r>
        <w:t xml:space="preserve"> РС(Я) от 27.11.2015 1536-З N 605-V)</w:t>
      </w:r>
    </w:p>
    <w:p w:rsidR="00B05630" w:rsidRDefault="00B05630">
      <w:pPr>
        <w:pStyle w:val="ConsPlusNormal"/>
        <w:ind w:firstLine="540"/>
        <w:jc w:val="both"/>
      </w:pPr>
      <w: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B05630" w:rsidRDefault="00B05630">
      <w:pPr>
        <w:pStyle w:val="ConsPlusNormal"/>
        <w:ind w:firstLine="540"/>
        <w:jc w:val="both"/>
      </w:pPr>
      <w:r>
        <w:t xml:space="preserve">4. Региональный оператор осуществляет функции технического заказчика по оказанию услуг и (или) выполнению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или </w:t>
      </w:r>
      <w:r>
        <w:lastRenderedPageBreak/>
        <w:t>передает указанные функции для осуществления органам местного самоуправления и (или) муниципальным бюджетным и казенным учреждениям на основании соответствующего договора, заключенного с региональным оператором, в случае принятия решения правлением регионального оператора о передаче указанных функций органам местного самоуправления и (или) муниципальным бюджетным и казенным учреждениям.</w:t>
      </w:r>
    </w:p>
    <w:p w:rsidR="00B05630" w:rsidRDefault="00B05630">
      <w:pPr>
        <w:pStyle w:val="ConsPlusNormal"/>
        <w:jc w:val="both"/>
      </w:pPr>
      <w:r>
        <w:t xml:space="preserve">(в ред. Законов РС(Я) от 27.11.2014 </w:t>
      </w:r>
      <w:hyperlink r:id="rId155" w:history="1">
        <w:r>
          <w:rPr>
            <w:color w:val="0000FF"/>
          </w:rPr>
          <w:t>1379-З N 311-V</w:t>
        </w:r>
      </w:hyperlink>
      <w:r>
        <w:t xml:space="preserve">, от 27.11.2015 </w:t>
      </w:r>
      <w:hyperlink r:id="rId156" w:history="1">
        <w:r>
          <w:rPr>
            <w:color w:val="0000FF"/>
          </w:rPr>
          <w:t>1536-З N 605-V</w:t>
        </w:r>
      </w:hyperlink>
      <w:r>
        <w:t>)</w:t>
      </w:r>
    </w:p>
    <w:p w:rsidR="00B05630" w:rsidRDefault="00B05630">
      <w:pPr>
        <w:pStyle w:val="ConsPlusNormal"/>
        <w:ind w:firstLine="540"/>
        <w:jc w:val="both"/>
      </w:pPr>
      <w:r>
        <w:t>5. Региональный оператор несет ответственность перед собственниками помещений в многоквартирном доме, формирующими фонд капитального ремонта на счете регионального оператора,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05630" w:rsidRDefault="00B05630">
      <w:pPr>
        <w:pStyle w:val="ConsPlusNormal"/>
        <w:jc w:val="both"/>
      </w:pPr>
      <w:r>
        <w:t xml:space="preserve">(в ред. </w:t>
      </w:r>
      <w:hyperlink r:id="rId157" w:history="1">
        <w:r>
          <w:rPr>
            <w:color w:val="0000FF"/>
          </w:rPr>
          <w:t>Закона</w:t>
        </w:r>
      </w:hyperlink>
      <w:r>
        <w:t xml:space="preserve"> РС(Я) от 27.11.2015 1536-З N 605-V)</w:t>
      </w:r>
    </w:p>
    <w:p w:rsidR="00B05630" w:rsidRDefault="00B05630">
      <w:pPr>
        <w:pStyle w:val="ConsPlusNormal"/>
        <w:ind w:firstLine="540"/>
        <w:jc w:val="both"/>
      </w:pPr>
      <w:r>
        <w:t>6.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05630" w:rsidRDefault="00B05630">
      <w:pPr>
        <w:pStyle w:val="ConsPlusNormal"/>
        <w:jc w:val="both"/>
      </w:pPr>
    </w:p>
    <w:p w:rsidR="00B05630" w:rsidRDefault="00B05630">
      <w:pPr>
        <w:pStyle w:val="ConsPlusNormal"/>
        <w:ind w:firstLine="540"/>
        <w:jc w:val="both"/>
      </w:pPr>
      <w:r>
        <w:t>Статья 29. Возврат средств фонда капитального ремонта</w:t>
      </w:r>
    </w:p>
    <w:p w:rsidR="00B05630" w:rsidRDefault="00B05630">
      <w:pPr>
        <w:pStyle w:val="ConsPlusNormal"/>
        <w:jc w:val="both"/>
      </w:pPr>
    </w:p>
    <w:p w:rsidR="00B05630" w:rsidRDefault="00B05630">
      <w:pPr>
        <w:pStyle w:val="ConsPlusNormal"/>
        <w:ind w:firstLine="540"/>
        <w:jc w:val="both"/>
      </w:pPr>
      <w:r>
        <w:t>1.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w:t>
      </w:r>
    </w:p>
    <w:p w:rsidR="00B05630" w:rsidRDefault="00B05630">
      <w:pPr>
        <w:pStyle w:val="ConsPlusNormal"/>
        <w:ind w:firstLine="540"/>
        <w:jc w:val="both"/>
      </w:pPr>
      <w:r>
        <w:t>2. Средства на цели сноса и реконструкции многоквартирного дома перечисляются региональным оператором лицу, указанному в решении собственников помещений в этом многоквартирном доме о его сносе или реконструкции, в течение шести месяцев с даты получения региональным оператором копии соответствующего решения.</w:t>
      </w:r>
    </w:p>
    <w:p w:rsidR="00B05630" w:rsidRDefault="00B05630">
      <w:pPr>
        <w:pStyle w:val="ConsPlusNormal"/>
        <w:ind w:firstLine="540"/>
        <w:jc w:val="both"/>
      </w:pPr>
      <w:bookmarkStart w:id="46" w:name="P451"/>
      <w:bookmarkEnd w:id="46"/>
      <w:r>
        <w:t>3.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Саха (Якутия) или муниципальному образованию, региональный оператор в порядке, установленном настоящим Законом, обязан выплатить собственникам помещений в этом многоквартирном доме средства фонда капитального ремонта.</w:t>
      </w:r>
    </w:p>
    <w:p w:rsidR="00B05630" w:rsidRDefault="00B05630">
      <w:pPr>
        <w:pStyle w:val="ConsPlusNormal"/>
        <w:ind w:firstLine="540"/>
        <w:jc w:val="both"/>
      </w:pPr>
      <w:r>
        <w:t xml:space="preserve">4. В случае, предусмотренном </w:t>
      </w:r>
      <w:hyperlink w:anchor="P451" w:history="1">
        <w:r>
          <w:rPr>
            <w:color w:val="0000FF"/>
          </w:rPr>
          <w:t>частью 3</w:t>
        </w:r>
      </w:hyperlink>
      <w:r>
        <w:t xml:space="preserve"> настоящей статьи, возврат средств каждому собственнику помещения в многоквартирном доме осуществляется пропорционально размеру уплаченных им взносов на капитальный ремонт и размеру указанных взносов, уплаченных предшествующими собственниками этого помещения. 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законодательством Российской Федерации.</w:t>
      </w:r>
    </w:p>
    <w:p w:rsidR="00B05630" w:rsidRDefault="00B05630">
      <w:pPr>
        <w:pStyle w:val="ConsPlusNormal"/>
        <w:ind w:firstLine="540"/>
        <w:jc w:val="both"/>
      </w:pPr>
      <w:r>
        <w:t>5. Средства, подлежащие возврату собственнику помещения в многоквартирном доме, перечисляются региональным оператором на основании заявления собственника помещения в многоквартирном доме на указанный им банковский счет в течение шести месяцев с даты получения заявления. Собственник помещения в многоквартирном доме обязан приложить к заявлению выписку из Единого государственного реестра прав на недвижимое имущество и сделок с ним, подтверждающую его право собственности на данное помещение на дату подачи заявления.</w:t>
      </w:r>
    </w:p>
    <w:p w:rsidR="00B05630" w:rsidRDefault="00B05630">
      <w:pPr>
        <w:pStyle w:val="ConsPlusNormal"/>
        <w:jc w:val="both"/>
      </w:pPr>
    </w:p>
    <w:p w:rsidR="00B05630" w:rsidRDefault="00B05630">
      <w:pPr>
        <w:pStyle w:val="ConsPlusNormal"/>
        <w:ind w:firstLine="540"/>
        <w:jc w:val="both"/>
      </w:pPr>
      <w:r>
        <w:t>Статья 30. Зачет средств в счет исполнения обязательств по уплате взносов на капитальный ремонт</w:t>
      </w:r>
    </w:p>
    <w:p w:rsidR="00B05630" w:rsidRDefault="00B05630">
      <w:pPr>
        <w:pStyle w:val="ConsPlusNormal"/>
        <w:jc w:val="both"/>
      </w:pPr>
    </w:p>
    <w:p w:rsidR="00B05630" w:rsidRDefault="00B05630">
      <w:pPr>
        <w:pStyle w:val="ConsPlusNormal"/>
        <w:ind w:firstLine="540"/>
        <w:jc w:val="both"/>
      </w:pPr>
      <w:bookmarkStart w:id="47" w:name="P457"/>
      <w:bookmarkEnd w:id="47"/>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повторное выполнение этих услуг и (или) работ в срок, установленный региональной программой капитального ремонта, не требуется,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158" w:history="1">
        <w:r>
          <w:rPr>
            <w:color w:val="0000FF"/>
          </w:rPr>
          <w:t>частью 4 статьи 190</w:t>
        </w:r>
      </w:hyperlink>
      <w:r>
        <w:t xml:space="preserve"> Жилищного кодекса Российской Федерации,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w:t>
      </w:r>
      <w:r>
        <w:lastRenderedPageBreak/>
        <w:t>капитального ремонта на счете, счетах регионального оператора.</w:t>
      </w:r>
    </w:p>
    <w:p w:rsidR="00B05630" w:rsidRDefault="00B05630">
      <w:pPr>
        <w:pStyle w:val="ConsPlusNormal"/>
        <w:jc w:val="both"/>
      </w:pPr>
      <w:r>
        <w:t xml:space="preserve">(часть 1 в ред. </w:t>
      </w:r>
      <w:hyperlink r:id="rId159" w:history="1">
        <w:r>
          <w:rPr>
            <w:color w:val="0000FF"/>
          </w:rPr>
          <w:t>Закона</w:t>
        </w:r>
      </w:hyperlink>
      <w:r>
        <w:t xml:space="preserve"> РС(Я) от 27.11.2015 1536-З N 605-V)</w:t>
      </w:r>
    </w:p>
    <w:p w:rsidR="00B05630" w:rsidRDefault="00B05630">
      <w:pPr>
        <w:pStyle w:val="ConsPlusNormal"/>
        <w:ind w:firstLine="540"/>
        <w:jc w:val="both"/>
      </w:pPr>
      <w:r>
        <w:t xml:space="preserve">2. Зачет средств, указанных в </w:t>
      </w:r>
      <w:hyperlink w:anchor="P457" w:history="1">
        <w:r>
          <w:rPr>
            <w:color w:val="0000FF"/>
          </w:rPr>
          <w:t>части 1</w:t>
        </w:r>
      </w:hyperlink>
      <w:r>
        <w:t xml:space="preserve"> настоящей статьи, осуществляется региональным оператором после окончания оказания услуг и (или) выполнения работ по капитальному ремонту и оплаты таких услуг и (или) работ.</w:t>
      </w:r>
    </w:p>
    <w:p w:rsidR="00B05630" w:rsidRDefault="00B05630">
      <w:pPr>
        <w:pStyle w:val="ConsPlusNormal"/>
        <w:jc w:val="both"/>
      </w:pPr>
      <w:r>
        <w:t xml:space="preserve">(часть 2 в ред. </w:t>
      </w:r>
      <w:hyperlink r:id="rId160" w:history="1">
        <w:r>
          <w:rPr>
            <w:color w:val="0000FF"/>
          </w:rPr>
          <w:t>Закона</w:t>
        </w:r>
      </w:hyperlink>
      <w:r>
        <w:t xml:space="preserve"> РС(Я) от 27.11.2015 1536-З N 605-V)</w:t>
      </w:r>
    </w:p>
    <w:p w:rsidR="00B05630" w:rsidRDefault="00B05630">
      <w:pPr>
        <w:pStyle w:val="ConsPlusNormal"/>
        <w:ind w:firstLine="540"/>
        <w:jc w:val="both"/>
      </w:pPr>
      <w:bookmarkStart w:id="48" w:name="P461"/>
      <w:bookmarkEnd w:id="48"/>
      <w:r>
        <w:t xml:space="preserve">3. Подтверждением оказания услуг и (или) выполнения работ по капитальному ремонту и оплаты таких услуг и (или) работ является акт приемки оказанных услуг и (или) выполненных работ по капитальному ремонту, оформленный в соответствии с требованиями </w:t>
      </w:r>
      <w:hyperlink w:anchor="P328" w:history="1">
        <w:r>
          <w:rPr>
            <w:color w:val="0000FF"/>
          </w:rPr>
          <w:t>статьи 22</w:t>
        </w:r>
      </w:hyperlink>
      <w:r>
        <w:t xml:space="preserve"> настоящего Закона, и документы, подтверждающие оплату таких услуг и (или) работ. Указанные документы представляются региональному оператору лицом, осуществляющим управление многоквартирным домом, или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05630" w:rsidRDefault="00B05630">
      <w:pPr>
        <w:pStyle w:val="ConsPlusNormal"/>
        <w:jc w:val="both"/>
      </w:pPr>
      <w:r>
        <w:t xml:space="preserve">(часть 3 в ред. </w:t>
      </w:r>
      <w:hyperlink r:id="rId161" w:history="1">
        <w:r>
          <w:rPr>
            <w:color w:val="0000FF"/>
          </w:rPr>
          <w:t>Закона</w:t>
        </w:r>
      </w:hyperlink>
      <w:r>
        <w:t xml:space="preserve"> РС(Я) от 27.11.2015 1536-З N 605-V)</w:t>
      </w:r>
    </w:p>
    <w:p w:rsidR="00B05630" w:rsidRDefault="00B05630">
      <w:pPr>
        <w:pStyle w:val="ConsPlusNormal"/>
        <w:ind w:firstLine="540"/>
        <w:jc w:val="both"/>
      </w:pPr>
      <w:r>
        <w:t xml:space="preserve">4. Региональный оператор осуществляет проверку документов, указанных в </w:t>
      </w:r>
      <w:hyperlink w:anchor="P461" w:history="1">
        <w:r>
          <w:rPr>
            <w:color w:val="0000FF"/>
          </w:rPr>
          <w:t>части 3</w:t>
        </w:r>
      </w:hyperlink>
      <w:r>
        <w:t xml:space="preserve"> настоящей статьи, в течение одного месяца с даты их поступления и принимает решение об осуществлении зачета или об отказе в осуществлении зачета средств, указанных в </w:t>
      </w:r>
      <w:hyperlink w:anchor="P457" w:history="1">
        <w:r>
          <w:rPr>
            <w:color w:val="0000FF"/>
          </w:rPr>
          <w:t>части 1</w:t>
        </w:r>
      </w:hyperlink>
      <w:r>
        <w:t xml:space="preserve"> настоящей статьи, о котором уведомляет собственников помещений в многоквартирном доме в течение десяти дней с даты принятия соответствующего решения.</w:t>
      </w:r>
    </w:p>
    <w:p w:rsidR="00B05630" w:rsidRDefault="00B05630">
      <w:pPr>
        <w:pStyle w:val="ConsPlusNormal"/>
        <w:jc w:val="both"/>
      </w:pPr>
    </w:p>
    <w:p w:rsidR="00B05630" w:rsidRDefault="00B05630">
      <w:pPr>
        <w:pStyle w:val="ConsPlusNormal"/>
        <w:ind w:firstLine="540"/>
        <w:jc w:val="both"/>
      </w:pPr>
      <w:r>
        <w:t>Статья 31. Основные требования к финансовой устойчивости деятельности регионального оператора</w:t>
      </w:r>
    </w:p>
    <w:p w:rsidR="00B05630" w:rsidRDefault="00B05630">
      <w:pPr>
        <w:pStyle w:val="ConsPlusNormal"/>
        <w:jc w:val="both"/>
      </w:pPr>
    </w:p>
    <w:p w:rsidR="00B05630" w:rsidRDefault="00B05630">
      <w:pPr>
        <w:pStyle w:val="ConsPlusNormal"/>
        <w:ind w:firstLine="540"/>
        <w:jc w:val="both"/>
      </w:pPr>
      <w: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 Размер указанной доли составляет восемьдесят процентов от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w:t>
      </w:r>
    </w:p>
    <w:p w:rsidR="00B05630" w:rsidRDefault="00B05630">
      <w:pPr>
        <w:pStyle w:val="ConsPlusNormal"/>
        <w:jc w:val="both"/>
      </w:pPr>
      <w:r>
        <w:t xml:space="preserve">(часть 1 в ред. </w:t>
      </w:r>
      <w:hyperlink r:id="rId162" w:history="1">
        <w:r>
          <w:rPr>
            <w:color w:val="0000FF"/>
          </w:rPr>
          <w:t>Закона</w:t>
        </w:r>
      </w:hyperlink>
      <w:r>
        <w:t xml:space="preserve"> РС(Я) от 27.11.2015 1536-З N 605-V)</w:t>
      </w:r>
    </w:p>
    <w:p w:rsidR="00B05630" w:rsidRDefault="00B05630">
      <w:pPr>
        <w:pStyle w:val="ConsPlusNormal"/>
        <w:ind w:firstLine="540"/>
        <w:jc w:val="both"/>
      </w:pPr>
      <w:r>
        <w:t>2. В первый год реализации региональной программы капитального ремонта региональный оператор вправе направить на ее финансирование не более чем девяносто пять процентов от объема взносов на капитальный ремонт, планируемых к поступлению на счет, счета регионального оператора в первый год реализации региональной программы капитального ремонта.</w:t>
      </w:r>
    </w:p>
    <w:p w:rsidR="00B05630" w:rsidRDefault="00B05630">
      <w:pPr>
        <w:pStyle w:val="ConsPlusNormal"/>
        <w:ind w:firstLine="540"/>
        <w:jc w:val="both"/>
      </w:pPr>
      <w:r>
        <w:t>3. Кредиты и (или) займы могут привлекаться региональным оператором только в российских кредитных организациях и только с согласия попечительского совета регионального оператора.</w:t>
      </w:r>
    </w:p>
    <w:p w:rsidR="00B05630" w:rsidRDefault="00B05630">
      <w:pPr>
        <w:pStyle w:val="ConsPlusNormal"/>
        <w:jc w:val="both"/>
      </w:pPr>
      <w:r>
        <w:t xml:space="preserve">(часть 3 введена </w:t>
      </w:r>
      <w:hyperlink r:id="rId163" w:history="1">
        <w:r>
          <w:rPr>
            <w:color w:val="0000FF"/>
          </w:rPr>
          <w:t>Законом</w:t>
        </w:r>
      </w:hyperlink>
      <w:r>
        <w:t xml:space="preserve"> РС(Я) от 27.11.2014 1379-З N 311-V)</w:t>
      </w:r>
    </w:p>
    <w:p w:rsidR="00B05630" w:rsidRDefault="00B05630">
      <w:pPr>
        <w:pStyle w:val="ConsPlusNormal"/>
        <w:jc w:val="both"/>
      </w:pPr>
    </w:p>
    <w:p w:rsidR="00B05630" w:rsidRDefault="00B05630">
      <w:pPr>
        <w:pStyle w:val="ConsPlusNormal"/>
        <w:ind w:firstLine="540"/>
        <w:jc w:val="both"/>
      </w:pPr>
      <w:r>
        <w:t>Статья 32. Контроль за деятельностью регионального оператора</w:t>
      </w:r>
    </w:p>
    <w:p w:rsidR="00B05630" w:rsidRDefault="00B05630">
      <w:pPr>
        <w:pStyle w:val="ConsPlusNormal"/>
        <w:jc w:val="both"/>
      </w:pPr>
    </w:p>
    <w:p w:rsidR="00B05630" w:rsidRDefault="00B05630">
      <w:pPr>
        <w:pStyle w:val="ConsPlusNormal"/>
        <w:ind w:firstLine="540"/>
        <w:jc w:val="both"/>
      </w:pPr>
      <w:r>
        <w:t xml:space="preserve">1. Контроль за соответствием деятельности регионального оператора установленным требованиям осуществляется органом исполнительной власти Республики Саха (Якутия), уполномоченным на осуществление регионального государственного жилищного надзора (далее в настоящей статье - уполномоченный орган), </w:t>
      </w:r>
      <w:hyperlink r:id="rId164" w:history="1">
        <w:r>
          <w:rPr>
            <w:color w:val="0000FF"/>
          </w:rPr>
          <w:t>в порядке</w:t>
        </w:r>
      </w:hyperlink>
      <w:r>
        <w:t>, установленном Главой Республики Саха (Якутия).</w:t>
      </w:r>
    </w:p>
    <w:p w:rsidR="00B05630" w:rsidRDefault="00B05630">
      <w:pPr>
        <w:pStyle w:val="ConsPlusNormal"/>
        <w:ind w:firstLine="540"/>
        <w:jc w:val="both"/>
      </w:pPr>
      <w:r>
        <w:t>2. Проверки деятельности регионального оператора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регионального оператора проводятся без согласования с органами прокуратуры и без предварительного уведомления регионального оператора о проведении таких проверок.</w:t>
      </w:r>
    </w:p>
    <w:p w:rsidR="00B05630" w:rsidRDefault="00B05630">
      <w:pPr>
        <w:pStyle w:val="ConsPlusNormal"/>
        <w:jc w:val="both"/>
      </w:pPr>
      <w:r>
        <w:t xml:space="preserve">(часть 2 в ред. </w:t>
      </w:r>
      <w:hyperlink r:id="rId165" w:history="1">
        <w:r>
          <w:rPr>
            <w:color w:val="0000FF"/>
          </w:rPr>
          <w:t>Закона</w:t>
        </w:r>
      </w:hyperlink>
      <w:r>
        <w:t xml:space="preserve"> РС(Я) от 27.11.2014 1379-З N 311-V)</w:t>
      </w:r>
    </w:p>
    <w:p w:rsidR="00B05630" w:rsidRDefault="00B05630">
      <w:pPr>
        <w:pStyle w:val="ConsPlusNormal"/>
        <w:ind w:firstLine="540"/>
        <w:jc w:val="both"/>
      </w:pPr>
      <w:r>
        <w:t xml:space="preserve">Часть 3 утратила силу. - </w:t>
      </w:r>
      <w:hyperlink r:id="rId166" w:history="1">
        <w:r>
          <w:rPr>
            <w:color w:val="0000FF"/>
          </w:rPr>
          <w:t>Закон</w:t>
        </w:r>
      </w:hyperlink>
      <w:r>
        <w:t xml:space="preserve"> РС(Я) от 27.11.2014 1379-З N 311-V.</w:t>
      </w:r>
    </w:p>
    <w:p w:rsidR="00B05630" w:rsidRDefault="00B05630">
      <w:pPr>
        <w:pStyle w:val="ConsPlusNormal"/>
        <w:ind w:firstLine="540"/>
        <w:jc w:val="both"/>
      </w:pPr>
      <w:r>
        <w:t xml:space="preserve">4. По результатам проведения проверки должностным лицом (лицами) органа, уполномоченного на осуществление регионального государственного жилищного надзора, составляются два экземпляра акта проверки в порядке, установленном Федеральным </w:t>
      </w:r>
      <w:hyperlink r:id="rId16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5630" w:rsidRDefault="00B05630">
      <w:pPr>
        <w:pStyle w:val="ConsPlusNormal"/>
        <w:jc w:val="both"/>
      </w:pPr>
      <w:r>
        <w:t xml:space="preserve">(часть 4 в ред. </w:t>
      </w:r>
      <w:hyperlink r:id="rId168" w:history="1">
        <w:r>
          <w:rPr>
            <w:color w:val="0000FF"/>
          </w:rPr>
          <w:t>Закона</w:t>
        </w:r>
      </w:hyperlink>
      <w:r>
        <w:t xml:space="preserve"> РС(Я) от 27.11.2015 1536-З N 605-V)</w:t>
      </w:r>
    </w:p>
    <w:p w:rsidR="00B05630" w:rsidRDefault="00B05630">
      <w:pPr>
        <w:pStyle w:val="ConsPlusNormal"/>
        <w:ind w:firstLine="540"/>
        <w:jc w:val="both"/>
      </w:pPr>
      <w:r>
        <w:t xml:space="preserve">5. Региональный оператор, проверка которого проводилась, в случае несогласия с фактами, выводами, </w:t>
      </w:r>
      <w: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государственного жилищного надзора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региональный оператор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жилищного надзора.</w:t>
      </w:r>
    </w:p>
    <w:p w:rsidR="00B05630" w:rsidRDefault="00B05630">
      <w:pPr>
        <w:pStyle w:val="ConsPlusNormal"/>
        <w:jc w:val="both"/>
      </w:pPr>
      <w:r>
        <w:t xml:space="preserve">(часть 5 в ред. </w:t>
      </w:r>
      <w:hyperlink r:id="rId169" w:history="1">
        <w:r>
          <w:rPr>
            <w:color w:val="0000FF"/>
          </w:rPr>
          <w:t>Закона</w:t>
        </w:r>
      </w:hyperlink>
      <w:r>
        <w:t xml:space="preserve"> РС(Я) от 27.11.2014 1379-З N 311-V)</w:t>
      </w:r>
    </w:p>
    <w:p w:rsidR="00B05630" w:rsidRDefault="00B05630">
      <w:pPr>
        <w:pStyle w:val="ConsPlusNormal"/>
        <w:ind w:firstLine="540"/>
        <w:jc w:val="both"/>
      </w:pPr>
      <w:r>
        <w:t>6. Органы государственного финансового контроля Республики Саха (Якутия) и органы муниципального финансового контроля муниципальных образований, Счетная палата Республики Саха (Якутия), финансовые органы Республики Саха (Якутия)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05630" w:rsidRDefault="00B05630">
      <w:pPr>
        <w:pStyle w:val="ConsPlusNormal"/>
        <w:ind w:firstLine="540"/>
        <w:jc w:val="both"/>
      </w:pPr>
      <w:r>
        <w:t>7.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B05630" w:rsidRDefault="00B05630">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05630" w:rsidRDefault="00B05630">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05630" w:rsidRDefault="00B05630">
      <w:pPr>
        <w:pStyle w:val="ConsPlusNormal"/>
        <w:jc w:val="both"/>
      </w:pPr>
    </w:p>
    <w:p w:rsidR="00B05630" w:rsidRDefault="00B05630">
      <w:pPr>
        <w:pStyle w:val="ConsPlusNormal"/>
        <w:ind w:firstLine="540"/>
        <w:jc w:val="both"/>
      </w:pPr>
      <w:r>
        <w:t>Статья 33. Отчетность и аудит регионального оператора</w:t>
      </w:r>
    </w:p>
    <w:p w:rsidR="00B05630" w:rsidRDefault="00B05630">
      <w:pPr>
        <w:pStyle w:val="ConsPlusNormal"/>
        <w:jc w:val="both"/>
      </w:pPr>
    </w:p>
    <w:p w:rsidR="00B05630" w:rsidRDefault="00B05630">
      <w:pPr>
        <w:pStyle w:val="ConsPlusNormal"/>
        <w:ind w:firstLine="540"/>
        <w:jc w:val="both"/>
      </w:pPr>
      <w:r>
        <w:t>1. Отчетный период регионального оператора устанавливается с 1 января по 31 декабря календарного года включительно.</w:t>
      </w:r>
    </w:p>
    <w:p w:rsidR="00B05630" w:rsidRDefault="00B05630">
      <w:pPr>
        <w:pStyle w:val="ConsPlusNormal"/>
        <w:ind w:firstLine="540"/>
        <w:jc w:val="both"/>
      </w:pPr>
      <w:r>
        <w:t>2. Годовой отчет регионального оператора подготавливается правлением регионального оператора ежегодно не позднее 1 мая года, следующего за отчетным периодом, и направляется в попечительский совет регионального оператора, который утверждает его в срок до 1 июня года, следующего за отчетным периодом.</w:t>
      </w:r>
    </w:p>
    <w:p w:rsidR="00B05630" w:rsidRDefault="00B05630">
      <w:pPr>
        <w:pStyle w:val="ConsPlusNormal"/>
        <w:ind w:firstLine="540"/>
        <w:jc w:val="both"/>
      </w:pPr>
      <w:r>
        <w:t>3. Годовой отчет регионального оператора направляется Главе Республики Саха (Якутия) и Правительству Республики Саха (Якутия) в срок до 1 июня года, следующего за отчетным периодом.</w:t>
      </w:r>
    </w:p>
    <w:p w:rsidR="00B05630" w:rsidRDefault="00B05630">
      <w:pPr>
        <w:pStyle w:val="ConsPlusNormal"/>
        <w:jc w:val="both"/>
      </w:pPr>
      <w:r>
        <w:t xml:space="preserve">(в ред. </w:t>
      </w:r>
      <w:hyperlink r:id="rId170" w:history="1">
        <w:r>
          <w:rPr>
            <w:color w:val="0000FF"/>
          </w:rPr>
          <w:t>Закона</w:t>
        </w:r>
      </w:hyperlink>
      <w:r>
        <w:t xml:space="preserve"> РС(Я) от 27.11.2014 1379-З N 311-V)</w:t>
      </w:r>
    </w:p>
    <w:p w:rsidR="00B05630" w:rsidRDefault="00B05630">
      <w:pPr>
        <w:pStyle w:val="ConsPlusNormal"/>
        <w:ind w:firstLine="540"/>
        <w:jc w:val="both"/>
      </w:pPr>
      <w:r>
        <w:t>4. Годовой отчет регионального оператора включает в себя отчет о деятельности регионального оператора за прошедший отчетный период, годовую бухгалтерскую (финансовую) отчетность регионального оператора, аудиторское заключение по бухгалтерской (финансовой) отчетности регионального оператора за отчетный период.</w:t>
      </w:r>
    </w:p>
    <w:p w:rsidR="00B05630" w:rsidRDefault="00B05630">
      <w:pPr>
        <w:pStyle w:val="ConsPlusNormal"/>
        <w:ind w:firstLine="540"/>
        <w:jc w:val="both"/>
      </w:pPr>
      <w:r>
        <w:t>5.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на конкурсной основе и в порядке, утвержденном Правительством Республики Саха (Якутия).</w:t>
      </w:r>
    </w:p>
    <w:p w:rsidR="00B05630" w:rsidRDefault="00B05630">
      <w:pPr>
        <w:pStyle w:val="ConsPlusNormal"/>
        <w:ind w:firstLine="540"/>
        <w:jc w:val="both"/>
      </w:pPr>
      <w:r>
        <w:t>6.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Республики Саха (Якутия),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05630" w:rsidRDefault="00B05630">
      <w:pPr>
        <w:pStyle w:val="ConsPlusNormal"/>
        <w:ind w:firstLine="540"/>
        <w:jc w:val="both"/>
      </w:pPr>
      <w:r>
        <w:t xml:space="preserve">7. Информация о деятельности регионального оператора размещается на официальном сайте регионального оператора в информационно-телекоммуникационной сети "Интернет" в соответствии со </w:t>
      </w:r>
      <w:hyperlink r:id="rId171" w:history="1">
        <w:r>
          <w:rPr>
            <w:color w:val="0000FF"/>
          </w:rPr>
          <w:t>статьей 7.1</w:t>
        </w:r>
      </w:hyperlink>
      <w:r>
        <w:t xml:space="preserve"> Федерального закона "О некоммерческих организациях".</w:t>
      </w:r>
    </w:p>
    <w:p w:rsidR="00B05630" w:rsidRDefault="00B05630">
      <w:pPr>
        <w:pStyle w:val="ConsPlusNormal"/>
        <w:ind w:firstLine="540"/>
        <w:jc w:val="both"/>
      </w:pPr>
      <w:r>
        <w:t>8. Региональный оператор обеспечивает опубликование в печатных средствах массовой информации:</w:t>
      </w:r>
    </w:p>
    <w:p w:rsidR="00B05630" w:rsidRDefault="00B05630">
      <w:pPr>
        <w:pStyle w:val="ConsPlusNormal"/>
        <w:ind w:firstLine="540"/>
        <w:jc w:val="both"/>
      </w:pPr>
      <w:r>
        <w:t>1) перечня многоквартирных домов, в которых планируется проведение капитального ремонта в очередном году, не позднее 1 декабря текущего года;</w:t>
      </w:r>
    </w:p>
    <w:p w:rsidR="00B05630" w:rsidRDefault="00B05630">
      <w:pPr>
        <w:pStyle w:val="ConsPlusNormal"/>
        <w:ind w:firstLine="540"/>
        <w:jc w:val="both"/>
      </w:pPr>
      <w:r>
        <w:t>2) перечня многоквартирных домов с указанием выполненных работ по капитальному ремонту и сумм, затраченных на оплату таких работ, не позднее 1 июня года, следующего за отчетным периодом.</w:t>
      </w:r>
    </w:p>
    <w:p w:rsidR="00B05630" w:rsidRDefault="00B05630">
      <w:pPr>
        <w:pStyle w:val="ConsPlusNormal"/>
        <w:jc w:val="both"/>
      </w:pPr>
      <w:r>
        <w:t xml:space="preserve">(часть 8 в ред. </w:t>
      </w:r>
      <w:hyperlink r:id="rId172" w:history="1">
        <w:r>
          <w:rPr>
            <w:color w:val="0000FF"/>
          </w:rPr>
          <w:t>Закона</w:t>
        </w:r>
      </w:hyperlink>
      <w:r>
        <w:t xml:space="preserve"> РС(Я) от 27.11.2014 1379-З N 311-V)</w:t>
      </w:r>
    </w:p>
    <w:p w:rsidR="00B05630" w:rsidRDefault="00B05630">
      <w:pPr>
        <w:pStyle w:val="ConsPlusNormal"/>
        <w:ind w:firstLine="540"/>
        <w:jc w:val="both"/>
      </w:pPr>
      <w:r>
        <w:t>9. Региональный оператор обеспечивает размещение на официальном сайте регионального оператора в информационно-телекоммуникационной сети "Интернет":</w:t>
      </w:r>
    </w:p>
    <w:p w:rsidR="00B05630" w:rsidRDefault="00B05630">
      <w:pPr>
        <w:pStyle w:val="ConsPlusNormal"/>
        <w:ind w:firstLine="540"/>
        <w:jc w:val="both"/>
      </w:pPr>
      <w:r>
        <w:t xml:space="preserve">1) перечня многоквартирных домов, в которых планируется проведение капитального ремонта в </w:t>
      </w:r>
      <w:r>
        <w:lastRenderedPageBreak/>
        <w:t>очередном году, не позднее 1 декабря текущего года;</w:t>
      </w:r>
    </w:p>
    <w:p w:rsidR="00B05630" w:rsidRDefault="00B05630">
      <w:pPr>
        <w:pStyle w:val="ConsPlusNormal"/>
        <w:ind w:firstLine="540"/>
        <w:jc w:val="both"/>
      </w:pPr>
      <w:r>
        <w:t>2) перечня многоквартирных домов с указанием выполненных работ по капитальному ремонту и сумм, затраченных на оплату таких работ, не позднее 1 июня года, следующего за отчетным периодом;</w:t>
      </w:r>
    </w:p>
    <w:p w:rsidR="00B05630" w:rsidRDefault="00B05630">
      <w:pPr>
        <w:pStyle w:val="ConsPlusNormal"/>
        <w:ind w:firstLine="540"/>
        <w:jc w:val="both"/>
      </w:pPr>
      <w:r>
        <w:t>3) аудиторского заключения не позднее десяти дней со дня представления аудиторской организацией (аудитором) аудиторского заключения;</w:t>
      </w:r>
    </w:p>
    <w:p w:rsidR="00B05630" w:rsidRDefault="00B05630">
      <w:pPr>
        <w:pStyle w:val="ConsPlusNormal"/>
        <w:ind w:firstLine="540"/>
        <w:jc w:val="both"/>
      </w:pPr>
      <w:r>
        <w:t>4) годового отчета регионального оператора не позднее 10 июня года, следующего за отчетным периодом.</w:t>
      </w:r>
    </w:p>
    <w:p w:rsidR="00B05630" w:rsidRDefault="00B05630">
      <w:pPr>
        <w:pStyle w:val="ConsPlusNormal"/>
        <w:jc w:val="both"/>
      </w:pPr>
      <w:r>
        <w:t xml:space="preserve">(часть 9 введена </w:t>
      </w:r>
      <w:hyperlink r:id="rId173" w:history="1">
        <w:r>
          <w:rPr>
            <w:color w:val="0000FF"/>
          </w:rPr>
          <w:t>Законом</w:t>
        </w:r>
      </w:hyperlink>
      <w:r>
        <w:t xml:space="preserve"> РС(Я) от 27.11.2014 1379-З N 311-V)</w:t>
      </w:r>
    </w:p>
    <w:p w:rsidR="00B05630" w:rsidRDefault="00B05630">
      <w:pPr>
        <w:pStyle w:val="ConsPlusNormal"/>
        <w:jc w:val="both"/>
      </w:pPr>
    </w:p>
    <w:p w:rsidR="00B05630" w:rsidRDefault="00B05630">
      <w:pPr>
        <w:pStyle w:val="ConsPlusNormal"/>
        <w:ind w:firstLine="540"/>
        <w:jc w:val="both"/>
      </w:pPr>
      <w:r>
        <w:t>Статья 34. Ответственность регионального оператора</w:t>
      </w:r>
    </w:p>
    <w:p w:rsidR="00B05630" w:rsidRDefault="00B05630">
      <w:pPr>
        <w:pStyle w:val="ConsPlusNormal"/>
        <w:jc w:val="both"/>
      </w:pPr>
    </w:p>
    <w:p w:rsidR="00B05630" w:rsidRDefault="00B05630">
      <w:pPr>
        <w:pStyle w:val="ConsPlusNormal"/>
        <w:ind w:firstLine="540"/>
        <w:jc w:val="both"/>
      </w:pPr>
      <w:bookmarkStart w:id="49" w:name="P511"/>
      <w:bookmarkEnd w:id="49"/>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174" w:history="1">
        <w:r>
          <w:rPr>
            <w:color w:val="0000FF"/>
          </w:rPr>
          <w:t>кодексом</w:t>
        </w:r>
      </w:hyperlink>
      <w:r>
        <w:t xml:space="preserve"> Российской Федерации и настоящим Законом, подлежат возмещению в соответствии с гражданским законодательством.</w:t>
      </w:r>
    </w:p>
    <w:p w:rsidR="00B05630" w:rsidRDefault="00B05630">
      <w:pPr>
        <w:pStyle w:val="ConsPlusNormal"/>
        <w:jc w:val="both"/>
      </w:pPr>
      <w:r>
        <w:t xml:space="preserve">(в ред. </w:t>
      </w:r>
      <w:hyperlink r:id="rId175" w:history="1">
        <w:r>
          <w:rPr>
            <w:color w:val="0000FF"/>
          </w:rPr>
          <w:t>Закона</w:t>
        </w:r>
      </w:hyperlink>
      <w:r>
        <w:t xml:space="preserve"> РС(Я) от 27.11.2015 1536-З N 605-V)</w:t>
      </w:r>
    </w:p>
    <w:p w:rsidR="00B05630" w:rsidRDefault="00B05630">
      <w:pPr>
        <w:pStyle w:val="ConsPlusNormal"/>
        <w:ind w:firstLine="540"/>
        <w:jc w:val="both"/>
      </w:pPr>
      <w:r>
        <w:t xml:space="preserve">2. Республика Саха (Якутия) несет субсидиарную ответственность за неисполнение или ненадлежащее исполнение региональным оператором указанных в </w:t>
      </w:r>
      <w:hyperlink w:anchor="P511" w:history="1">
        <w:r>
          <w:rPr>
            <w:color w:val="0000FF"/>
          </w:rPr>
          <w:t>части 1</w:t>
        </w:r>
      </w:hyperlink>
      <w:r>
        <w:t xml:space="preserve"> настоящей статьи обязательств перед собственниками помещений в многоквартирных домах.</w:t>
      </w:r>
    </w:p>
    <w:p w:rsidR="00B05630" w:rsidRDefault="00B05630">
      <w:pPr>
        <w:pStyle w:val="ConsPlusNormal"/>
        <w:jc w:val="both"/>
      </w:pPr>
    </w:p>
    <w:p w:rsidR="00B05630" w:rsidRDefault="00B05630">
      <w:pPr>
        <w:pStyle w:val="ConsPlusNormal"/>
        <w:ind w:firstLine="540"/>
        <w:jc w:val="both"/>
      </w:pPr>
      <w:r>
        <w:t>Статья 35. Финансовое обеспечение деятельности регионального оператора</w:t>
      </w:r>
    </w:p>
    <w:p w:rsidR="00B05630" w:rsidRDefault="00B05630">
      <w:pPr>
        <w:pStyle w:val="ConsPlusNormal"/>
        <w:ind w:firstLine="540"/>
        <w:jc w:val="both"/>
      </w:pPr>
      <w:r>
        <w:t xml:space="preserve">(в ред. </w:t>
      </w:r>
      <w:hyperlink r:id="rId176" w:history="1">
        <w:r>
          <w:rPr>
            <w:color w:val="0000FF"/>
          </w:rPr>
          <w:t>Закона</w:t>
        </w:r>
      </w:hyperlink>
      <w:r>
        <w:t xml:space="preserve"> РС(Я) от 27.11.2014 1379-З N 311-V)</w:t>
      </w:r>
    </w:p>
    <w:p w:rsidR="00B05630" w:rsidRDefault="00B05630">
      <w:pPr>
        <w:pStyle w:val="ConsPlusNormal"/>
        <w:jc w:val="both"/>
      </w:pPr>
    </w:p>
    <w:p w:rsidR="00B05630" w:rsidRDefault="00B05630">
      <w:pPr>
        <w:pStyle w:val="ConsPlusNormal"/>
        <w:ind w:firstLine="540"/>
        <w:jc w:val="both"/>
      </w:pPr>
      <w:r>
        <w:t>1. Ежегодное финансовое обеспечение деятельности регионального оператора осуществляется за счет средств государственного бюджета Республики Саха (Якутия) и иных не запрещенных законодательством Российской Федерации источников финансирования. Размер средств, необходимых для обеспечения деятельности регионального оператора, определяется на основании предложений правления регионального оператора.</w:t>
      </w:r>
    </w:p>
    <w:p w:rsidR="00B05630" w:rsidRDefault="00B05630">
      <w:pPr>
        <w:pStyle w:val="ConsPlusNormal"/>
        <w:ind w:firstLine="540"/>
        <w:jc w:val="both"/>
      </w:pPr>
      <w:r>
        <w:t>2. Региональный оператор в срок до 1 июля года, предшествующего году предоставления средств из государственного бюджета Республики Саха (Якутия), формирует смету расходов на обеспечение деятельности регионального оператора на очередной финансовый год и представляет ее правлению регионального оператора. Правление регионального оператора в срок до 1 августа года, предшествующего году предоставления средств из государственного бюджета Республики Саха (Якутия), вносит в орган государственной власти, осуществляющий проведение единой государственной политики в области жилищно-коммунального хозяйства и электроэнергетического комплекса, предложение о размере средств, необходимых для обеспечения деятельности регионального оператора, на очередной финансовый год. Средства, предоставленные из государственного бюджета Республики Саха (Якутия), перечисляется органом государственной власти, осуществляющим проведение единой государственной политики в области жилищно-коммунального хозяйства и электроэнергетического комплекса, на расчетный счет регионального оператора на основании соглашения не позднее 20 января года, следующего за годом предоставления указанных средств.</w:t>
      </w:r>
    </w:p>
    <w:p w:rsidR="00B05630" w:rsidRDefault="00B05630">
      <w:pPr>
        <w:pStyle w:val="ConsPlusNormal"/>
        <w:jc w:val="both"/>
      </w:pPr>
    </w:p>
    <w:p w:rsidR="00B05630" w:rsidRDefault="00B05630">
      <w:pPr>
        <w:pStyle w:val="ConsPlusNormal"/>
        <w:ind w:firstLine="540"/>
        <w:jc w:val="both"/>
      </w:pPr>
      <w:r>
        <w:t>Статья 36. Ликвидация регионального оператора</w:t>
      </w:r>
    </w:p>
    <w:p w:rsidR="00B05630" w:rsidRDefault="00B05630">
      <w:pPr>
        <w:pStyle w:val="ConsPlusNormal"/>
        <w:jc w:val="both"/>
      </w:pPr>
    </w:p>
    <w:p w:rsidR="00B05630" w:rsidRDefault="00B05630">
      <w:pPr>
        <w:pStyle w:val="ConsPlusNormal"/>
        <w:ind w:firstLine="540"/>
        <w:jc w:val="both"/>
      </w:pPr>
      <w:r>
        <w:t>1. Региональный оператор может быть ликвидирован в случаях, предусмотренных законодательством.</w:t>
      </w:r>
    </w:p>
    <w:p w:rsidR="00B05630" w:rsidRDefault="00B05630">
      <w:pPr>
        <w:pStyle w:val="ConsPlusNormal"/>
        <w:ind w:firstLine="540"/>
        <w:jc w:val="both"/>
      </w:pPr>
      <w:r>
        <w:t>2. Решение о ликвидации регионального оператора может принять только суд по заявлению заинтересованных лиц.</w:t>
      </w:r>
    </w:p>
    <w:p w:rsidR="00B05630" w:rsidRDefault="00B05630">
      <w:pPr>
        <w:pStyle w:val="ConsPlusNormal"/>
        <w:jc w:val="both"/>
      </w:pPr>
    </w:p>
    <w:p w:rsidR="00B05630" w:rsidRDefault="00B05630">
      <w:pPr>
        <w:pStyle w:val="ConsPlusTitle"/>
        <w:jc w:val="center"/>
      </w:pPr>
      <w:r>
        <w:t>Глава 6. Заключительные положения</w:t>
      </w:r>
    </w:p>
    <w:p w:rsidR="00B05630" w:rsidRDefault="00B05630">
      <w:pPr>
        <w:pStyle w:val="ConsPlusNormal"/>
        <w:jc w:val="both"/>
      </w:pPr>
    </w:p>
    <w:p w:rsidR="00B05630" w:rsidRDefault="00B05630">
      <w:pPr>
        <w:pStyle w:val="ConsPlusNormal"/>
        <w:ind w:firstLine="540"/>
        <w:jc w:val="both"/>
      </w:pPr>
      <w:r>
        <w:t>Статья 37. Вступление в силу настоящего Закона</w:t>
      </w:r>
    </w:p>
    <w:p w:rsidR="00B05630" w:rsidRDefault="00B05630">
      <w:pPr>
        <w:pStyle w:val="ConsPlusNormal"/>
        <w:jc w:val="both"/>
      </w:pPr>
    </w:p>
    <w:p w:rsidR="00B05630" w:rsidRDefault="00B05630">
      <w:pPr>
        <w:pStyle w:val="ConsPlusNormal"/>
        <w:ind w:firstLine="540"/>
        <w:jc w:val="both"/>
      </w:pPr>
      <w:r>
        <w:t>Настоящий Закон вступает в силу по истечении десяти дней со дня его официального опубликования.</w:t>
      </w:r>
    </w:p>
    <w:p w:rsidR="00B05630" w:rsidRDefault="00B05630">
      <w:pPr>
        <w:pStyle w:val="ConsPlusNormal"/>
        <w:jc w:val="both"/>
      </w:pPr>
    </w:p>
    <w:p w:rsidR="00B05630" w:rsidRDefault="00B05630">
      <w:pPr>
        <w:pStyle w:val="ConsPlusNormal"/>
        <w:jc w:val="right"/>
      </w:pPr>
      <w:r>
        <w:t>Президент</w:t>
      </w:r>
    </w:p>
    <w:p w:rsidR="00B05630" w:rsidRDefault="00B05630">
      <w:pPr>
        <w:pStyle w:val="ConsPlusNormal"/>
        <w:jc w:val="right"/>
      </w:pPr>
      <w:r>
        <w:t>Республики Саха (Якутия)</w:t>
      </w:r>
    </w:p>
    <w:p w:rsidR="00B05630" w:rsidRDefault="00B05630">
      <w:pPr>
        <w:pStyle w:val="ConsPlusNormal"/>
        <w:jc w:val="right"/>
      </w:pPr>
      <w:r>
        <w:t>Е.БОРИСОВ</w:t>
      </w:r>
    </w:p>
    <w:p w:rsidR="00B05630" w:rsidRDefault="00B05630">
      <w:pPr>
        <w:pStyle w:val="ConsPlusNormal"/>
      </w:pPr>
      <w:r>
        <w:t>г. Якутск</w:t>
      </w:r>
    </w:p>
    <w:p w:rsidR="00B05630" w:rsidRDefault="00B05630">
      <w:pPr>
        <w:pStyle w:val="ConsPlusNormal"/>
      </w:pPr>
      <w:r>
        <w:t>24 июня 2013 года</w:t>
      </w:r>
    </w:p>
    <w:p w:rsidR="00B05630" w:rsidRDefault="00B05630">
      <w:pPr>
        <w:pStyle w:val="ConsPlusNormal"/>
      </w:pPr>
      <w:r>
        <w:lastRenderedPageBreak/>
        <w:t>1201-З N 1329-IV</w:t>
      </w:r>
    </w:p>
    <w:p w:rsidR="00B05630" w:rsidRDefault="00B05630">
      <w:pPr>
        <w:pStyle w:val="ConsPlusNormal"/>
        <w:jc w:val="both"/>
      </w:pPr>
    </w:p>
    <w:p w:rsidR="00B05630" w:rsidRDefault="00B05630">
      <w:pPr>
        <w:pStyle w:val="ConsPlusNormal"/>
        <w:jc w:val="both"/>
      </w:pPr>
    </w:p>
    <w:p w:rsidR="00B05630" w:rsidRDefault="00B05630">
      <w:pPr>
        <w:pStyle w:val="ConsPlusNormal"/>
        <w:pBdr>
          <w:top w:val="single" w:sz="6" w:space="0" w:color="auto"/>
        </w:pBdr>
        <w:spacing w:before="100" w:after="100"/>
        <w:jc w:val="both"/>
        <w:rPr>
          <w:sz w:val="2"/>
          <w:szCs w:val="2"/>
        </w:rPr>
      </w:pPr>
    </w:p>
    <w:p w:rsidR="00A75503" w:rsidRDefault="00A75503">
      <w:bookmarkStart w:id="50" w:name="_GoBack"/>
      <w:bookmarkEnd w:id="50"/>
    </w:p>
    <w:sectPr w:rsidR="00A75503" w:rsidSect="008F2A0D">
      <w:type w:val="continuous"/>
      <w:pgSz w:w="11900" w:h="16840" w:code="9"/>
      <w:pgMar w:top="567" w:right="720" w:bottom="720"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30"/>
    <w:rsid w:val="00A75503"/>
    <w:rsid w:val="00B05630"/>
    <w:rsid w:val="00FB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DBF6-9234-412B-BA05-B283C612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6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6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6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6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6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56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63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6FD52F309EC2AE346863FBCFB9B56B1F995830B832C33D76782055389989275E55112D1FA9753289AFBA19LFD" TargetMode="External"/><Relationship Id="rId117" Type="http://schemas.openxmlformats.org/officeDocument/2006/relationships/hyperlink" Target="consultantplus://offline/ref=C96FD52F309EC2AE346863FBCFB9B56B1F995830B930C73670782055389989275E55112D1FA9753289AFBE19LFD" TargetMode="External"/><Relationship Id="rId21" Type="http://schemas.openxmlformats.org/officeDocument/2006/relationships/hyperlink" Target="consultantplus://offline/ref=C96FD52F309EC2AE346863FBCFB9B56B1F995830B832C33D76782055389989275E55112D1FA9753289AFBA19L9D" TargetMode="External"/><Relationship Id="rId42" Type="http://schemas.openxmlformats.org/officeDocument/2006/relationships/hyperlink" Target="consultantplus://offline/ref=C96FD52F309EC2AE346863FBCFB9B56B1F995830B832C33D76782055389989275E55112D1FA9753289AFBC19LED" TargetMode="External"/><Relationship Id="rId47" Type="http://schemas.openxmlformats.org/officeDocument/2006/relationships/hyperlink" Target="consultantplus://offline/ref=C96FD52F309EC2AE346863FBCFB9B56B1F995830B832C33D76782055389989275E55112D1FA9753289AFBC19L1D" TargetMode="External"/><Relationship Id="rId63" Type="http://schemas.openxmlformats.org/officeDocument/2006/relationships/hyperlink" Target="consultantplus://offline/ref=C96FD52F309EC2AE346863FBCFB9B56B1F995830B832C33D76782055389989275E55112D1FA9753289AFBE19LFD" TargetMode="External"/><Relationship Id="rId68" Type="http://schemas.openxmlformats.org/officeDocument/2006/relationships/hyperlink" Target="consultantplus://offline/ref=C96FD52F309EC2AE346863FBCFB9B56B1F995830B832C33D76782055389989275E55112D1FA9753289AFBF19L8D" TargetMode="External"/><Relationship Id="rId84" Type="http://schemas.openxmlformats.org/officeDocument/2006/relationships/hyperlink" Target="consultantplus://offline/ref=C96FD52F309EC2AE346863FBCFB9B56B1F995830B832C33D76782055389989275E55112D1FA9753289AFB019L9D" TargetMode="External"/><Relationship Id="rId89" Type="http://schemas.openxmlformats.org/officeDocument/2006/relationships/hyperlink" Target="consultantplus://offline/ref=C96FD52F309EC2AE346863FBCFB9B56B1F995830B930C73670782055389989275E55112D1FA9753289AFBC19L0D" TargetMode="External"/><Relationship Id="rId112" Type="http://schemas.openxmlformats.org/officeDocument/2006/relationships/hyperlink" Target="consultantplus://offline/ref=C96FD52F309EC2AE346863FBCFB9B56B1F995830B832C33D76782055389989275E55112D1FA9753289AEB819L9D" TargetMode="External"/><Relationship Id="rId133" Type="http://schemas.openxmlformats.org/officeDocument/2006/relationships/hyperlink" Target="consultantplus://offline/ref=C96FD52F309EC2AE346863FBCFB9B56B1F995830B832C33D76782055389989275E55112D1FA9753289AEB919LFD" TargetMode="External"/><Relationship Id="rId138" Type="http://schemas.openxmlformats.org/officeDocument/2006/relationships/hyperlink" Target="consultantplus://offline/ref=C96FD52F309EC2AE346863FBCFB9B56B1F995830B832C33D76782055389989275E55112D1FA9753289AEBA19L8D" TargetMode="External"/><Relationship Id="rId154" Type="http://schemas.openxmlformats.org/officeDocument/2006/relationships/hyperlink" Target="consultantplus://offline/ref=C96FD52F309EC2AE346863FBCFB9B56B1F995830B832C33D76782055389989275E55112D1FA9753289AEBC19LCD" TargetMode="External"/><Relationship Id="rId159" Type="http://schemas.openxmlformats.org/officeDocument/2006/relationships/hyperlink" Target="consultantplus://offline/ref=C96FD52F309EC2AE346863FBCFB9B56B1F995830B832C33D76782055389989275E55112D1FA9753289AEBC19LFD" TargetMode="External"/><Relationship Id="rId175" Type="http://schemas.openxmlformats.org/officeDocument/2006/relationships/hyperlink" Target="consultantplus://offline/ref=C96FD52F309EC2AE346863FBCFB9B56B1F995830B832C33D76782055389989275E55112D1FA9753289AEBD19LDD" TargetMode="External"/><Relationship Id="rId170" Type="http://schemas.openxmlformats.org/officeDocument/2006/relationships/hyperlink" Target="consultantplus://offline/ref=C96FD52F309EC2AE346863FBCFB9B56B1F995830B930C73670782055389989275E55112D1FA9753289AFB119L9D" TargetMode="External"/><Relationship Id="rId16" Type="http://schemas.openxmlformats.org/officeDocument/2006/relationships/hyperlink" Target="consultantplus://offline/ref=C96FD52F309EC2AE34687DF6D9D5E962179B053CBA37C8692C277B086F19L0D" TargetMode="External"/><Relationship Id="rId107" Type="http://schemas.openxmlformats.org/officeDocument/2006/relationships/hyperlink" Target="consultantplus://offline/ref=C96FD52F309EC2AE346863FBCFB9B56B1F995830B930C73670782055389989275E55112D1FA9753289AFBE19LED" TargetMode="External"/><Relationship Id="rId11" Type="http://schemas.openxmlformats.org/officeDocument/2006/relationships/hyperlink" Target="consultantplus://offline/ref=C96FD52F309EC2AE346863FBCFB9B56B1F995830B832C33D76782055389989275E55112D1FA9753289AFB819L1D" TargetMode="External"/><Relationship Id="rId32" Type="http://schemas.openxmlformats.org/officeDocument/2006/relationships/hyperlink" Target="consultantplus://offline/ref=C96FD52F309EC2AE346863FBCFB9B56B1F995830B832C33D76782055389989275E55112D1FA9753289AFBB19LBD" TargetMode="External"/><Relationship Id="rId37" Type="http://schemas.openxmlformats.org/officeDocument/2006/relationships/hyperlink" Target="consultantplus://offline/ref=C96FD52F309EC2AE346863FBCFB9B56B1F995830B832C33D76782055389989275E55112D1FA9753289AFBC19LAD" TargetMode="External"/><Relationship Id="rId53" Type="http://schemas.openxmlformats.org/officeDocument/2006/relationships/hyperlink" Target="consultantplus://offline/ref=C96FD52F309EC2AE346863FBCFB9B56B1F995830B930C73670782055389989275E55112D1FA9753289AFB919LED" TargetMode="External"/><Relationship Id="rId58" Type="http://schemas.openxmlformats.org/officeDocument/2006/relationships/hyperlink" Target="consultantplus://offline/ref=C96FD52F309EC2AE346863FBCFB9B56B1F995830B930C73670782055389989275E55112D1FA9753289AFB919L1D" TargetMode="External"/><Relationship Id="rId74" Type="http://schemas.openxmlformats.org/officeDocument/2006/relationships/hyperlink" Target="consultantplus://offline/ref=C96FD52F309EC2AE346863FBCFB9B56B1F995830B832C33D76782055389989275E55112D1FA9753289AFBF19LBD" TargetMode="External"/><Relationship Id="rId79" Type="http://schemas.openxmlformats.org/officeDocument/2006/relationships/hyperlink" Target="consultantplus://offline/ref=C96FD52F309EC2AE346863FBCFB9B56B1F995830B832C33D76782055389989275E55112D1FA9753289AFB019L8D" TargetMode="External"/><Relationship Id="rId102" Type="http://schemas.openxmlformats.org/officeDocument/2006/relationships/hyperlink" Target="consultantplus://offline/ref=C96FD52F309EC2AE346863FBCFB9B56B1F995830B832C33D76782055389989275E55112D1FA9753289AFB119LBD" TargetMode="External"/><Relationship Id="rId123" Type="http://schemas.openxmlformats.org/officeDocument/2006/relationships/hyperlink" Target="consultantplus://offline/ref=C96FD52F309EC2AE34687DF6D9D5E962179B053CBA37C8692C277B086F19L0D" TargetMode="External"/><Relationship Id="rId128" Type="http://schemas.openxmlformats.org/officeDocument/2006/relationships/hyperlink" Target="consultantplus://offline/ref=C96FD52F309EC2AE34687DF6D9D5E962179B053CBA37C8692C277B086F908370191A486C521AL0D" TargetMode="External"/><Relationship Id="rId144" Type="http://schemas.openxmlformats.org/officeDocument/2006/relationships/hyperlink" Target="consultantplus://offline/ref=C96FD52F309EC2AE346863FBCFB9B56B1F995830B832C33D76782055389989275E55112D1FA9753289AEBB19LDD" TargetMode="External"/><Relationship Id="rId149" Type="http://schemas.openxmlformats.org/officeDocument/2006/relationships/hyperlink" Target="consultantplus://offline/ref=C96FD52F309EC2AE346863FBCFB9B56B1F995830B832C33D76782055389989275E55112D1FA9753289AEBC19L9D" TargetMode="External"/><Relationship Id="rId5" Type="http://schemas.openxmlformats.org/officeDocument/2006/relationships/hyperlink" Target="consultantplus://offline/ref=C96FD52F309EC2AE346863FBCFB9B56B1F995830BE3EC23B75782055389989275E55112D1FA9753289AFB819LDD" TargetMode="External"/><Relationship Id="rId90" Type="http://schemas.openxmlformats.org/officeDocument/2006/relationships/hyperlink" Target="consultantplus://offline/ref=C96FD52F309EC2AE346863FBCFB9B56B1F995830B832C33D76782055389989275E55112D1FA9753289AFB019LCD" TargetMode="External"/><Relationship Id="rId95" Type="http://schemas.openxmlformats.org/officeDocument/2006/relationships/hyperlink" Target="consultantplus://offline/ref=C96FD52F309EC2AE346863FBCFB9B56B1F995830B930C73670782055389989275E55112D1FA9753289AFBD19LDD" TargetMode="External"/><Relationship Id="rId160" Type="http://schemas.openxmlformats.org/officeDocument/2006/relationships/hyperlink" Target="consultantplus://offline/ref=C96FD52F309EC2AE346863FBCFB9B56B1F995830B832C33D76782055389989275E55112D1FA9753289AEBC19L1D" TargetMode="External"/><Relationship Id="rId165" Type="http://schemas.openxmlformats.org/officeDocument/2006/relationships/hyperlink" Target="consultantplus://offline/ref=C96FD52F309EC2AE346863FBCFB9B56B1F995830B930C73670782055389989275E55112D1FA9753289AFB019LDD" TargetMode="External"/><Relationship Id="rId22" Type="http://schemas.openxmlformats.org/officeDocument/2006/relationships/hyperlink" Target="consultantplus://offline/ref=C96FD52F309EC2AE346863FBCFB9B56B1F995830B832C33D76782055389989275E55112D1FA9753289AFBA19LBD" TargetMode="External"/><Relationship Id="rId27" Type="http://schemas.openxmlformats.org/officeDocument/2006/relationships/hyperlink" Target="consultantplus://offline/ref=C96FD52F309EC2AE34687DF6D9D5E962179B053CBA37C8692C277B086F908370191A486F5BA5703418L9D" TargetMode="External"/><Relationship Id="rId43" Type="http://schemas.openxmlformats.org/officeDocument/2006/relationships/hyperlink" Target="consultantplus://offline/ref=C96FD52F309EC2AE346863FBCFB9B56B1F995830B832C33D76782055389989275E55112D1FA9753289AFBC19LFD" TargetMode="External"/><Relationship Id="rId48" Type="http://schemas.openxmlformats.org/officeDocument/2006/relationships/hyperlink" Target="consultantplus://offline/ref=C96FD52F309EC2AE34687DF6D9D5E962179B053CBA37C8692C277B086F908370191A486F5BA5703018L8D" TargetMode="External"/><Relationship Id="rId64" Type="http://schemas.openxmlformats.org/officeDocument/2006/relationships/hyperlink" Target="consultantplus://offline/ref=C96FD52F309EC2AE34687DF6D9D5E962179B053CBA37C8692C277B086F908370191A4816LFD" TargetMode="External"/><Relationship Id="rId69" Type="http://schemas.openxmlformats.org/officeDocument/2006/relationships/hyperlink" Target="consultantplus://offline/ref=C96FD52F309EC2AE34687DF6D9D5E962179B053CBA37C8692C277B086F19L0D" TargetMode="External"/><Relationship Id="rId113" Type="http://schemas.openxmlformats.org/officeDocument/2006/relationships/hyperlink" Target="consultantplus://offline/ref=C96FD52F309EC2AE346863FBCFB9B56B1F995830B832C33D76782055389989275E55112D1FA9753289AEB819LBD" TargetMode="External"/><Relationship Id="rId118" Type="http://schemas.openxmlformats.org/officeDocument/2006/relationships/hyperlink" Target="consultantplus://offline/ref=C96FD52F309EC2AE34687DF6D9D5E962179B053CBA37C8692C277B086F19L0D" TargetMode="External"/><Relationship Id="rId134" Type="http://schemas.openxmlformats.org/officeDocument/2006/relationships/hyperlink" Target="consultantplus://offline/ref=C96FD52F309EC2AE346863FBCFB9B56B1F995830B832C33D76782055389989275E55112D1FA9753289AEB919L1D" TargetMode="External"/><Relationship Id="rId139" Type="http://schemas.openxmlformats.org/officeDocument/2006/relationships/hyperlink" Target="consultantplus://offline/ref=C96FD52F309EC2AE34687DF6D9D5E962179B053CBA37C8692C277B086F19L0D" TargetMode="External"/><Relationship Id="rId80" Type="http://schemas.openxmlformats.org/officeDocument/2006/relationships/hyperlink" Target="consultantplus://offline/ref=C96FD52F309EC2AE346863FBCFB9B56B1F995830B930C73670782055389989275E55112D1FA9753289AFBB19LFD" TargetMode="External"/><Relationship Id="rId85" Type="http://schemas.openxmlformats.org/officeDocument/2006/relationships/hyperlink" Target="consultantplus://offline/ref=C96FD52F309EC2AE346863FBCFB9B56B1F995830B930C73670782055389989275E55112D1FA9753289AFBC19LAD" TargetMode="External"/><Relationship Id="rId150" Type="http://schemas.openxmlformats.org/officeDocument/2006/relationships/hyperlink" Target="consultantplus://offline/ref=C96FD52F309EC2AE34687DF6D9D5E962179B053CBA37C8692C277B086F19L0D" TargetMode="External"/><Relationship Id="rId155" Type="http://schemas.openxmlformats.org/officeDocument/2006/relationships/hyperlink" Target="consultantplus://offline/ref=C96FD52F309EC2AE346863FBCFB9B56B1F995830B930C73670782055389989275E55112D1FA9753289AFBF19LDD" TargetMode="External"/><Relationship Id="rId171" Type="http://schemas.openxmlformats.org/officeDocument/2006/relationships/hyperlink" Target="consultantplus://offline/ref=C96FD52F309EC2AE34687DF6D9D5E962179B053CB835C8692C277B086F908370191A486F5BA4743718L8D" TargetMode="External"/><Relationship Id="rId176" Type="http://schemas.openxmlformats.org/officeDocument/2006/relationships/hyperlink" Target="consultantplus://offline/ref=C96FD52F309EC2AE346863FBCFB9B56B1F995830B930C73670782055389989275E55112D1FA9753289AEB819LAD" TargetMode="External"/><Relationship Id="rId12" Type="http://schemas.openxmlformats.org/officeDocument/2006/relationships/hyperlink" Target="consultantplus://offline/ref=C96FD52F309EC2AE346863FBCFB9B56B1F995830B930C73670782055389989275E55112D1FA9753289AFB919L8D" TargetMode="External"/><Relationship Id="rId17" Type="http://schemas.openxmlformats.org/officeDocument/2006/relationships/hyperlink" Target="consultantplus://offline/ref=C96FD52F309EC2AE346863FBCFB9B56B1F995830B832C33D76782055389989275E55112D1FA9753289AFB919LCD" TargetMode="External"/><Relationship Id="rId33" Type="http://schemas.openxmlformats.org/officeDocument/2006/relationships/hyperlink" Target="consultantplus://offline/ref=C96FD52F309EC2AE346863FBCFB9B56B1F995830B832C33D76782055389989275E55112D1FA9753289AFBB19LCD" TargetMode="External"/><Relationship Id="rId38" Type="http://schemas.openxmlformats.org/officeDocument/2006/relationships/hyperlink" Target="consultantplus://offline/ref=C96FD52F309EC2AE346863FBCFB9B56B1F995830B832C33D76782055389989275E55112D1FA9753289AFBC19LBD" TargetMode="External"/><Relationship Id="rId59" Type="http://schemas.openxmlformats.org/officeDocument/2006/relationships/hyperlink" Target="consultantplus://offline/ref=C96FD52F309EC2AE346863FBCFB9B56B1F995830B93ECA3B77782055389989275E55112D1FA9753289AFB919L9D" TargetMode="External"/><Relationship Id="rId103" Type="http://schemas.openxmlformats.org/officeDocument/2006/relationships/hyperlink" Target="consultantplus://offline/ref=C96FD52F309EC2AE346863FBCFB9B56B1F995830B832C33D76782055389989275E55112D1FA9753289AFB119LCD" TargetMode="External"/><Relationship Id="rId108" Type="http://schemas.openxmlformats.org/officeDocument/2006/relationships/hyperlink" Target="consultantplus://offline/ref=C96FD52F309EC2AE34687DF6D9D5E962179B053CBA37C8692C277B086F908370191A486D5D1AL5D" TargetMode="External"/><Relationship Id="rId124" Type="http://schemas.openxmlformats.org/officeDocument/2006/relationships/hyperlink" Target="consultantplus://offline/ref=C96FD52F309EC2AE346863FBCFB9B56B1F995830B930C73670782055389989275E55112D1FA9753289AFBF19L8D" TargetMode="External"/><Relationship Id="rId129" Type="http://schemas.openxmlformats.org/officeDocument/2006/relationships/hyperlink" Target="consultantplus://offline/ref=C96FD52F309EC2AE346863FBCFB9B56B1F995830B930C73670782055389989275E55112D1FA9753289AFBF19L9D" TargetMode="External"/><Relationship Id="rId54" Type="http://schemas.openxmlformats.org/officeDocument/2006/relationships/hyperlink" Target="consultantplus://offline/ref=C96FD52F309EC2AE346863FBCFB9B56B1F995830B832C33D76782055389989275E55112D1FA9753289AFBD19LED" TargetMode="External"/><Relationship Id="rId70" Type="http://schemas.openxmlformats.org/officeDocument/2006/relationships/hyperlink" Target="consultantplus://offline/ref=C96FD52F309EC2AE346863FBCFB9B56B1F995830B930C73670782055389989275E55112D1FA9753289AFBA19LAD" TargetMode="External"/><Relationship Id="rId75" Type="http://schemas.openxmlformats.org/officeDocument/2006/relationships/hyperlink" Target="consultantplus://offline/ref=C96FD52F309EC2AE346863FBCFB9B56B1F995830B930C73670782055389989275E55112D1FA9753289AFBA19LFD" TargetMode="External"/><Relationship Id="rId91" Type="http://schemas.openxmlformats.org/officeDocument/2006/relationships/hyperlink" Target="consultantplus://offline/ref=C96FD52F309EC2AE346863FBCFB9B56B1F995830B930C73670782055389989275E55112D1FA9753289AFBD19L8D" TargetMode="External"/><Relationship Id="rId96" Type="http://schemas.openxmlformats.org/officeDocument/2006/relationships/hyperlink" Target="consultantplus://offline/ref=C96FD52F309EC2AE346863FBCFB9B56B1F995830B832C33D76782055389989275E55112D1FA9753289AFB019LFD" TargetMode="External"/><Relationship Id="rId140" Type="http://schemas.openxmlformats.org/officeDocument/2006/relationships/hyperlink" Target="consultantplus://offline/ref=C96FD52F309EC2AE34687DF6D9D5E962179B053CBA37C8692C277B086F908370191A486F5BA5703B18LCD" TargetMode="External"/><Relationship Id="rId145" Type="http://schemas.openxmlformats.org/officeDocument/2006/relationships/hyperlink" Target="consultantplus://offline/ref=C96FD52F309EC2AE346863FBCFB9B56B1F995830B832C33D76782055389989275E55112D1FA9753289AEBB19LFD" TargetMode="External"/><Relationship Id="rId161" Type="http://schemas.openxmlformats.org/officeDocument/2006/relationships/hyperlink" Target="consultantplus://offline/ref=C96FD52F309EC2AE346863FBCFB9B56B1F995830B832C33D76782055389989275E55112D1FA9753289AEBD19L8D" TargetMode="External"/><Relationship Id="rId166" Type="http://schemas.openxmlformats.org/officeDocument/2006/relationships/hyperlink" Target="consultantplus://offline/ref=C96FD52F309EC2AE346863FBCFB9B56B1F995830B930C73670782055389989275E55112D1FA9753289AFB019LFD" TargetMode="External"/><Relationship Id="rId1" Type="http://schemas.openxmlformats.org/officeDocument/2006/relationships/styles" Target="styles.xml"/><Relationship Id="rId6" Type="http://schemas.openxmlformats.org/officeDocument/2006/relationships/hyperlink" Target="consultantplus://offline/ref=C96FD52F309EC2AE346863FBCFB9B56B1F995830B930C73670782055389989275E55112D1FA9753289AFB819L0D" TargetMode="External"/><Relationship Id="rId23" Type="http://schemas.openxmlformats.org/officeDocument/2006/relationships/hyperlink" Target="consultantplus://offline/ref=C96FD52F309EC2AE34687DF6D9D5E962179B053CBA37C8692C277B086F908370191A486A581ALCD" TargetMode="External"/><Relationship Id="rId28" Type="http://schemas.openxmlformats.org/officeDocument/2006/relationships/hyperlink" Target="consultantplus://offline/ref=C96FD52F309EC2AE346863FBCFB9B56B1F995830B832C33D76782055389989275E55112D1FA9753289AFBA19L1D" TargetMode="External"/><Relationship Id="rId49" Type="http://schemas.openxmlformats.org/officeDocument/2006/relationships/hyperlink" Target="consultantplus://offline/ref=C96FD52F309EC2AE346863FBCFB9B56B1F995830B832C33D76782055389989275E55112D1FA9753289AFBD19L8D" TargetMode="External"/><Relationship Id="rId114" Type="http://schemas.openxmlformats.org/officeDocument/2006/relationships/hyperlink" Target="consultantplus://offline/ref=C96FD52F309EC2AE346863FBCFB9B56B1F995830B832C33D76782055389989275E55112D1FA9753289AEB819LCD" TargetMode="External"/><Relationship Id="rId119" Type="http://schemas.openxmlformats.org/officeDocument/2006/relationships/hyperlink" Target="consultantplus://offline/ref=C96FD52F309EC2AE34687DF6D9D5E962179B053CB835C8692C277B086F19L0D" TargetMode="External"/><Relationship Id="rId10" Type="http://schemas.openxmlformats.org/officeDocument/2006/relationships/hyperlink" Target="consultantplus://offline/ref=C96FD52F309EC2AE346863FBCFB9B56B1F995830B93ECA3B77782055389989275E55112D1FA9753289AFB819L1D" TargetMode="External"/><Relationship Id="rId31" Type="http://schemas.openxmlformats.org/officeDocument/2006/relationships/hyperlink" Target="consultantplus://offline/ref=C96FD52F309EC2AE34687DF6D9D5E962179B053CBA37C8692C277B086F19L0D" TargetMode="External"/><Relationship Id="rId44" Type="http://schemas.openxmlformats.org/officeDocument/2006/relationships/hyperlink" Target="consultantplus://offline/ref=C96FD52F309EC2AE34687DF6D9D5E962179B053CBA37C8692C277B086F19L0D" TargetMode="External"/><Relationship Id="rId52" Type="http://schemas.openxmlformats.org/officeDocument/2006/relationships/hyperlink" Target="consultantplus://offline/ref=C96FD52F309EC2AE346863FBCFB9B56B1F995830B832C33D76782055389989275E55112D1FA9753289AFBD19LCD" TargetMode="External"/><Relationship Id="rId60" Type="http://schemas.openxmlformats.org/officeDocument/2006/relationships/hyperlink" Target="consultantplus://offline/ref=C96FD52F309EC2AE346863FBCFB9B56B1F995830B832C33D76782055389989275E55112D1FA9753289AFBE19LAD" TargetMode="External"/><Relationship Id="rId65" Type="http://schemas.openxmlformats.org/officeDocument/2006/relationships/hyperlink" Target="consultantplus://offline/ref=C96FD52F309EC2AE34687DF6D9D5E962179B053CBA37C8692C277B086F908370191A4816LCD" TargetMode="External"/><Relationship Id="rId73" Type="http://schemas.openxmlformats.org/officeDocument/2006/relationships/hyperlink" Target="consultantplus://offline/ref=C96FD52F309EC2AE346863FBCFB9B56B1F995830B930C73670782055389989275E55112D1FA9753289AFBA19LED" TargetMode="External"/><Relationship Id="rId78" Type="http://schemas.openxmlformats.org/officeDocument/2006/relationships/hyperlink" Target="consultantplus://offline/ref=C96FD52F309EC2AE346863FBCFB9B56B1F995830B930C73670782055389989275E55112D1FA9753289AFBB19LDD" TargetMode="External"/><Relationship Id="rId81" Type="http://schemas.openxmlformats.org/officeDocument/2006/relationships/hyperlink" Target="consultantplus://offline/ref=C96FD52F309EC2AE346863FBCFB9B56B1F995830B930C73670782055389989275E55112D1FA9753289AFBB19L0D" TargetMode="External"/><Relationship Id="rId86" Type="http://schemas.openxmlformats.org/officeDocument/2006/relationships/hyperlink" Target="consultantplus://offline/ref=C96FD52F309EC2AE346863FBCFB9B56B1F995830B930C73670782055389989275E55112D1FA9753289AFBC19LBD" TargetMode="External"/><Relationship Id="rId94" Type="http://schemas.openxmlformats.org/officeDocument/2006/relationships/hyperlink" Target="consultantplus://offline/ref=C96FD52F309EC2AE346863FBCFB9B56B1F995830B832C33D76782055389989275E55112D1FA9753289AFB019LED" TargetMode="External"/><Relationship Id="rId99" Type="http://schemas.openxmlformats.org/officeDocument/2006/relationships/hyperlink" Target="consultantplus://offline/ref=C96FD52F309EC2AE346863FBCFB9B56B1F995830B930C73670782055389989275E55112D1FA9753289AFBD19L0D" TargetMode="External"/><Relationship Id="rId101" Type="http://schemas.openxmlformats.org/officeDocument/2006/relationships/hyperlink" Target="consultantplus://offline/ref=C96FD52F309EC2AE346863FBCFB9B56B1F995830B930C73670782055389989275E55112D1FA9753289AFBD19L1D" TargetMode="External"/><Relationship Id="rId122" Type="http://schemas.openxmlformats.org/officeDocument/2006/relationships/hyperlink" Target="consultantplus://offline/ref=C96FD52F309EC2AE346863FBCFB9B56B1F995830B930C73670782055389989275E55112D1FA9753289AFBE19L1D" TargetMode="External"/><Relationship Id="rId130" Type="http://schemas.openxmlformats.org/officeDocument/2006/relationships/hyperlink" Target="consultantplus://offline/ref=C96FD52F309EC2AE346863FBCFB9B56B1F995830B832C33D76782055389989275E55112D1FA9753289AEB919LCD" TargetMode="External"/><Relationship Id="rId135" Type="http://schemas.openxmlformats.org/officeDocument/2006/relationships/hyperlink" Target="consultantplus://offline/ref=C96FD52F309EC2AE346863FBCFB9B56B1F995830B930C73670782055389989275E55112D1FA9753289AFBF19LBD" TargetMode="External"/><Relationship Id="rId143" Type="http://schemas.openxmlformats.org/officeDocument/2006/relationships/hyperlink" Target="consultantplus://offline/ref=C96FD52F309EC2AE346863FBCFB9B56B1F995830B832C33D76782055389989275E55112D1FA9753289AEBB19LCD" TargetMode="External"/><Relationship Id="rId148" Type="http://schemas.openxmlformats.org/officeDocument/2006/relationships/hyperlink" Target="consultantplus://offline/ref=C96FD52F309EC2AE346863FBCFB9B56B1F995830B832C33D76782055389989275E55112D1FA9753289AEBC19L8D" TargetMode="External"/><Relationship Id="rId151" Type="http://schemas.openxmlformats.org/officeDocument/2006/relationships/hyperlink" Target="consultantplus://offline/ref=C96FD52F309EC2AE346863FBCFB9B56B1F995830B832C33D76782055389989275E55112D1FA9753289AEBC19LAD" TargetMode="External"/><Relationship Id="rId156" Type="http://schemas.openxmlformats.org/officeDocument/2006/relationships/hyperlink" Target="consultantplus://offline/ref=C96FD52F309EC2AE346863FBCFB9B56B1F995830B832C33D76782055389989275E55112D1FA9753289AEBC19LDD" TargetMode="External"/><Relationship Id="rId164" Type="http://schemas.openxmlformats.org/officeDocument/2006/relationships/hyperlink" Target="consultantplus://offline/ref=C96FD52F309EC2AE346863FBCFB9B56B1F995830B932C33E71782055389989275E55112D1FA9753289AFB919LBD" TargetMode="External"/><Relationship Id="rId169" Type="http://schemas.openxmlformats.org/officeDocument/2006/relationships/hyperlink" Target="consultantplus://offline/ref=C96FD52F309EC2AE346863FBCFB9B56B1F995830B930C73670782055389989275E55112D1FA9753289AFB019L0D" TargetMode="External"/><Relationship Id="rId177"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96FD52F309EC2AE34687DF6D9D5E962179B053CBA37C8692C277B086F19L0D" TargetMode="External"/><Relationship Id="rId172" Type="http://schemas.openxmlformats.org/officeDocument/2006/relationships/hyperlink" Target="consultantplus://offline/ref=C96FD52F309EC2AE346863FBCFB9B56B1F995830B930C73670782055389989275E55112D1FA9753289AFB119LAD" TargetMode="External"/><Relationship Id="rId13" Type="http://schemas.openxmlformats.org/officeDocument/2006/relationships/hyperlink" Target="consultantplus://offline/ref=C96FD52F309EC2AE346863FBCFB9B56B1F995830B832C33D76782055389989275E55112D1FA9753289AFB919L9D" TargetMode="External"/><Relationship Id="rId18" Type="http://schemas.openxmlformats.org/officeDocument/2006/relationships/hyperlink" Target="consultantplus://offline/ref=C96FD52F309EC2AE346863FBCFB9B56B1F995830B832C33D76782055389989275E55112D1FA9753289AFB919LFD" TargetMode="External"/><Relationship Id="rId39" Type="http://schemas.openxmlformats.org/officeDocument/2006/relationships/hyperlink" Target="consultantplus://offline/ref=C96FD52F309EC2AE34687DF6D9D5E962179B053CBA37C8692C277B086F908370191A486F5BA47D3A18LAD" TargetMode="External"/><Relationship Id="rId109" Type="http://schemas.openxmlformats.org/officeDocument/2006/relationships/hyperlink" Target="consultantplus://offline/ref=C96FD52F309EC2AE346863FBCFB9B56B1F995830B832C33D76782055389989275E55112D1FA9753289AFB119LED" TargetMode="External"/><Relationship Id="rId34" Type="http://schemas.openxmlformats.org/officeDocument/2006/relationships/hyperlink" Target="consultantplus://offline/ref=C96FD52F309EC2AE346863FBCFB9B56B1F995830B832C33D76782055389989275E55112D1FA9753289AFBB19LFD" TargetMode="External"/><Relationship Id="rId50" Type="http://schemas.openxmlformats.org/officeDocument/2006/relationships/hyperlink" Target="consultantplus://offline/ref=C96FD52F309EC2AE346863FBCFB9B56B1F995830B930C73670782055389989275E55112D1FA9753289AFB919LCD" TargetMode="External"/><Relationship Id="rId55" Type="http://schemas.openxmlformats.org/officeDocument/2006/relationships/hyperlink" Target="consultantplus://offline/ref=C96FD52F309EC2AE346863FBCFB9B56B1F995830B832C33D76782055389989275E55112D1FA9753289AFBD19L0D" TargetMode="External"/><Relationship Id="rId76" Type="http://schemas.openxmlformats.org/officeDocument/2006/relationships/hyperlink" Target="consultantplus://offline/ref=C96FD52F309EC2AE346863FBCFB9B56B1F995830B832C33D76782055389989275E55112D1FA9753289AFBF19LCD" TargetMode="External"/><Relationship Id="rId97" Type="http://schemas.openxmlformats.org/officeDocument/2006/relationships/hyperlink" Target="consultantplus://offline/ref=C96FD52F309EC2AE346863FBCFB9B56B1F995830B832C33D76782055389989275E55112D1FA9753289AFB019L1D" TargetMode="External"/><Relationship Id="rId104" Type="http://schemas.openxmlformats.org/officeDocument/2006/relationships/hyperlink" Target="consultantplus://offline/ref=C96FD52F309EC2AE346863FBCFB9B56B1F995830B930C73670782055389989275E55112D1FA9753289AFBE19L9D" TargetMode="External"/><Relationship Id="rId120" Type="http://schemas.openxmlformats.org/officeDocument/2006/relationships/hyperlink" Target="consultantplus://offline/ref=C96FD52F309EC2AE34687DF6D9D5E962179B053CBA37C8692C277B086F908370191A486F5BA5713718LDD" TargetMode="External"/><Relationship Id="rId125" Type="http://schemas.openxmlformats.org/officeDocument/2006/relationships/hyperlink" Target="consultantplus://offline/ref=C96FD52F309EC2AE34687DF6D9D5E962179B053CBA37C8692C277B086F908370191A486C521AL6D" TargetMode="External"/><Relationship Id="rId141" Type="http://schemas.openxmlformats.org/officeDocument/2006/relationships/hyperlink" Target="consultantplus://offline/ref=C96FD52F309EC2AE346863FBCFB9B56B1F995830B832C33D76782055389989275E55112D1FA9753289AEBB19L9D" TargetMode="External"/><Relationship Id="rId146" Type="http://schemas.openxmlformats.org/officeDocument/2006/relationships/hyperlink" Target="consultantplus://offline/ref=C96FD52F309EC2AE346863FBCFB9B56B1F995830B832C33D76782055389989275E55112D1FA9753289AEBB19L0D" TargetMode="External"/><Relationship Id="rId167" Type="http://schemas.openxmlformats.org/officeDocument/2006/relationships/hyperlink" Target="consultantplus://offline/ref=C96FD52F309EC2AE34687DF6D9D5E962179A053FBF3EC8692C277B086F19L0D" TargetMode="External"/><Relationship Id="rId7" Type="http://schemas.openxmlformats.org/officeDocument/2006/relationships/hyperlink" Target="consultantplus://offline/ref=C96FD52F309EC2AE346863FBCFB9B56B1F995830B93ECA3B77782055389989275E55112D1FA9753289AFB819L0D" TargetMode="External"/><Relationship Id="rId71" Type="http://schemas.openxmlformats.org/officeDocument/2006/relationships/hyperlink" Target="consultantplus://offline/ref=C96FD52F309EC2AE346863FBCFB9B56B1F995830B930C73670782055389989275E55112D1FA9753289AFBA19LCD" TargetMode="External"/><Relationship Id="rId92" Type="http://schemas.openxmlformats.org/officeDocument/2006/relationships/hyperlink" Target="consultantplus://offline/ref=C96FD52F309EC2AE346863FBCFB9B56B1F995830B930C73670782055389989275E55112D1FA9753289AFBD19LAD" TargetMode="External"/><Relationship Id="rId162" Type="http://schemas.openxmlformats.org/officeDocument/2006/relationships/hyperlink" Target="consultantplus://offline/ref=C96FD52F309EC2AE346863FBCFB9B56B1F995830B832C33D76782055389989275E55112D1FA9753289AEBD19L9D" TargetMode="External"/><Relationship Id="rId2" Type="http://schemas.openxmlformats.org/officeDocument/2006/relationships/settings" Target="settings.xml"/><Relationship Id="rId29" Type="http://schemas.openxmlformats.org/officeDocument/2006/relationships/hyperlink" Target="consultantplus://offline/ref=C96FD52F309EC2AE346863FBCFB9B56B1F995830B832C33D76782055389989275E55112D1FA9753289AFBB19L9D" TargetMode="External"/><Relationship Id="rId24" Type="http://schemas.openxmlformats.org/officeDocument/2006/relationships/hyperlink" Target="consultantplus://offline/ref=C96FD52F309EC2AE346863FBCFB9B56B1F995830B832C33D76782055389989275E55112D1FA9753289AFBA19LDD" TargetMode="External"/><Relationship Id="rId40" Type="http://schemas.openxmlformats.org/officeDocument/2006/relationships/hyperlink" Target="consultantplus://offline/ref=C96FD52F309EC2AE34687DF6D9D5E962179B053CBA37C8692C277B086F908370191A486B5B1AL5D" TargetMode="External"/><Relationship Id="rId45" Type="http://schemas.openxmlformats.org/officeDocument/2006/relationships/hyperlink" Target="consultantplus://offline/ref=C96FD52F309EC2AE346863FBCFB9B56B1F995830B832C33D76782055389989275E55112D1FA9753289AFBC19L0D" TargetMode="External"/><Relationship Id="rId66" Type="http://schemas.openxmlformats.org/officeDocument/2006/relationships/hyperlink" Target="consultantplus://offline/ref=C96FD52F309EC2AE346863FBCFB9B56B1F995830B832C33D76782055389989275E55112D1FA9753289AFBE19L0D" TargetMode="External"/><Relationship Id="rId87" Type="http://schemas.openxmlformats.org/officeDocument/2006/relationships/hyperlink" Target="consultantplus://offline/ref=C96FD52F309EC2AE346863FBCFB9B56B1F995830B930C73670782055389989275E55112D1FA9753289AFBC19LDD" TargetMode="External"/><Relationship Id="rId110" Type="http://schemas.openxmlformats.org/officeDocument/2006/relationships/hyperlink" Target="consultantplus://offline/ref=C96FD52F309EC2AE346863FBCFB9B56B1F995830B832C33D76782055389989275E55112D1FA9753289AFB119L0D" TargetMode="External"/><Relationship Id="rId115" Type="http://schemas.openxmlformats.org/officeDocument/2006/relationships/hyperlink" Target="consultantplus://offline/ref=C96FD52F309EC2AE346863FBCFB9B56B1F995830B832C33D76782055389989275E55112D1FA9753289AEB819LDD" TargetMode="External"/><Relationship Id="rId131" Type="http://schemas.openxmlformats.org/officeDocument/2006/relationships/hyperlink" Target="consultantplus://offline/ref=C96FD52F309EC2AE346863FBCFB9B56B1F995830B832C33D76782055389989275E55112D1FA9753289AEB919LED" TargetMode="External"/><Relationship Id="rId136" Type="http://schemas.openxmlformats.org/officeDocument/2006/relationships/hyperlink" Target="consultantplus://offline/ref=C96FD52F309EC2AE346863FBCFB9B56B1F995830B930C73670782055389989275E55112D1FA9753289AFBF19LBD" TargetMode="External"/><Relationship Id="rId157" Type="http://schemas.openxmlformats.org/officeDocument/2006/relationships/hyperlink" Target="consultantplus://offline/ref=C96FD52F309EC2AE346863FBCFB9B56B1F995830B832C33D76782055389989275E55112D1FA9753289AEBC19LED" TargetMode="External"/><Relationship Id="rId178" Type="http://schemas.openxmlformats.org/officeDocument/2006/relationships/theme" Target="theme/theme1.xml"/><Relationship Id="rId61" Type="http://schemas.openxmlformats.org/officeDocument/2006/relationships/hyperlink" Target="consultantplus://offline/ref=C96FD52F309EC2AE346863FBCFB9B56B1F995830B832C33D76782055389989275E55112D1FA9753289AFBE19LCD" TargetMode="External"/><Relationship Id="rId82" Type="http://schemas.openxmlformats.org/officeDocument/2006/relationships/hyperlink" Target="consultantplus://offline/ref=C96FD52F309EC2AE346863FBCFB9B56B1F995830B930C73670782055389989275E55112D1FA9753289AFBB19L1D" TargetMode="External"/><Relationship Id="rId152" Type="http://schemas.openxmlformats.org/officeDocument/2006/relationships/hyperlink" Target="consultantplus://offline/ref=C96FD52F309EC2AE346863FBCFB9B56B1F995830B832C33D76782055389989275E55112D1FA9753289AEBC19LBD" TargetMode="External"/><Relationship Id="rId173" Type="http://schemas.openxmlformats.org/officeDocument/2006/relationships/hyperlink" Target="consultantplus://offline/ref=C96FD52F309EC2AE346863FBCFB9B56B1F995830B930C73670782055389989275E55112D1FA9753289AFB119LED" TargetMode="External"/><Relationship Id="rId19" Type="http://schemas.openxmlformats.org/officeDocument/2006/relationships/hyperlink" Target="consultantplus://offline/ref=C96FD52F309EC2AE346863FBCFB9B56B1F995830B832C33D76782055389989275E55112D1FA9753289AFB919L0D" TargetMode="External"/><Relationship Id="rId14" Type="http://schemas.openxmlformats.org/officeDocument/2006/relationships/hyperlink" Target="consultantplus://offline/ref=C96FD52F309EC2AE346863FBCFB9B56B1F995830B930C73670782055389989275E55112D1FA9753289AFB919LAD" TargetMode="External"/><Relationship Id="rId30" Type="http://schemas.openxmlformats.org/officeDocument/2006/relationships/hyperlink" Target="consultantplus://offline/ref=C96FD52F309EC2AE346863FBCFB9B56B1F995830B832C33D76782055389989275E55112D1FA9753289AFBB19LAD" TargetMode="External"/><Relationship Id="rId35" Type="http://schemas.openxmlformats.org/officeDocument/2006/relationships/hyperlink" Target="consultantplus://offline/ref=C96FD52F309EC2AE346863FBCFB9B56B1F995830B832C33D76782055389989275E55112D1FA9753289AFBB19L0D" TargetMode="External"/><Relationship Id="rId56" Type="http://schemas.openxmlformats.org/officeDocument/2006/relationships/hyperlink" Target="consultantplus://offline/ref=C96FD52F309EC2AE346863FBCFB9B56B1F995830B930C73670782055389989275E55112D1FA9753289AFB919LFD" TargetMode="External"/><Relationship Id="rId77" Type="http://schemas.openxmlformats.org/officeDocument/2006/relationships/hyperlink" Target="consultantplus://offline/ref=C96FD52F309EC2AE346863FBCFB9B56B1F995830B832C33D76782055389989275E55112D1FA9753289AFBF19L1D" TargetMode="External"/><Relationship Id="rId100" Type="http://schemas.openxmlformats.org/officeDocument/2006/relationships/hyperlink" Target="consultantplus://offline/ref=C96FD52F309EC2AE346863FBCFB9B56B1F995830B832C33D76782055389989275E55112D1FA9753289AFB119L9D" TargetMode="External"/><Relationship Id="rId105" Type="http://schemas.openxmlformats.org/officeDocument/2006/relationships/hyperlink" Target="consultantplus://offline/ref=C96FD52F309EC2AE346863FBCFB9B56B1F995830B930C73670782055389989275E55112D1FA9753289AFBE19LBD" TargetMode="External"/><Relationship Id="rId126" Type="http://schemas.openxmlformats.org/officeDocument/2006/relationships/hyperlink" Target="consultantplus://offline/ref=C96FD52F309EC2AE346863FBCFB9B56B1F995830B832C33D76782055389989275E55112D1FA9753289AEB919L8D" TargetMode="External"/><Relationship Id="rId147" Type="http://schemas.openxmlformats.org/officeDocument/2006/relationships/hyperlink" Target="consultantplus://offline/ref=C96FD52F309EC2AE34687DF6D9D5E962179B053CBA37C8692C277B086F19L0D" TargetMode="External"/><Relationship Id="rId168" Type="http://schemas.openxmlformats.org/officeDocument/2006/relationships/hyperlink" Target="consultantplus://offline/ref=C96FD52F309EC2AE346863FBCFB9B56B1F995830B832C33D76782055389989275E55112D1FA9753289AEBD19LBD" TargetMode="External"/><Relationship Id="rId8" Type="http://schemas.openxmlformats.org/officeDocument/2006/relationships/hyperlink" Target="consultantplus://offline/ref=C96FD52F309EC2AE346863FBCFB9B56B1F995830B832C33D76782055389989275E55112D1FA9753289AFB819L0D" TargetMode="External"/><Relationship Id="rId51" Type="http://schemas.openxmlformats.org/officeDocument/2006/relationships/hyperlink" Target="consultantplus://offline/ref=C96FD52F309EC2AE346863FBCFB9B56B1F995830B832C33D76782055389989275E55112D1FA9753289AFBD19LBD" TargetMode="External"/><Relationship Id="rId72" Type="http://schemas.openxmlformats.org/officeDocument/2006/relationships/hyperlink" Target="consultantplus://offline/ref=C96FD52F309EC2AE346863FBCFB9B56B1F995830B832C33D76782055389989275E55112D1FA9753289AFBF19LAD" TargetMode="External"/><Relationship Id="rId93" Type="http://schemas.openxmlformats.org/officeDocument/2006/relationships/hyperlink" Target="consultantplus://offline/ref=C96FD52F309EC2AE346863FBCFB9B56B1F995830B832C33D76782055389989275E55112D1FA9753289AFB019LDD" TargetMode="External"/><Relationship Id="rId98" Type="http://schemas.openxmlformats.org/officeDocument/2006/relationships/hyperlink" Target="consultantplus://offline/ref=C96FD52F309EC2AE346863FBCFB9B56B1F995830B930C73670782055389989275E55112D1FA9753289AFBD19LFD" TargetMode="External"/><Relationship Id="rId121" Type="http://schemas.openxmlformats.org/officeDocument/2006/relationships/hyperlink" Target="consultantplus://offline/ref=C96FD52F309EC2AE346863FBCFB9B56B1F995830B832C33D76782055389989275E55112D1FA9753289AEB819L0D" TargetMode="External"/><Relationship Id="rId142" Type="http://schemas.openxmlformats.org/officeDocument/2006/relationships/hyperlink" Target="consultantplus://offline/ref=C96FD52F309EC2AE346863FBCFB9B56B1F995830B832C33D76782055389989275E55112D1FA9753289AEBB19LBD" TargetMode="External"/><Relationship Id="rId163" Type="http://schemas.openxmlformats.org/officeDocument/2006/relationships/hyperlink" Target="consultantplus://offline/ref=C96FD52F309EC2AE346863FBCFB9B56B1F995830B930C73670782055389989275E55112D1FA9753289AFB019L9D" TargetMode="External"/><Relationship Id="rId3" Type="http://schemas.openxmlformats.org/officeDocument/2006/relationships/webSettings" Target="webSettings.xml"/><Relationship Id="rId25" Type="http://schemas.openxmlformats.org/officeDocument/2006/relationships/hyperlink" Target="consultantplus://offline/ref=C96FD52F309EC2AE346863FBCFB9B56B1F995830B832C33D76782055389989275E55112D1FA9753289AFBA19LED" TargetMode="External"/><Relationship Id="rId46" Type="http://schemas.openxmlformats.org/officeDocument/2006/relationships/hyperlink" Target="consultantplus://offline/ref=C96FD52F309EC2AE34687DF6D9D5E962179B053CBA37C8692C277B086F908370191A486F5BA5713118L1D" TargetMode="External"/><Relationship Id="rId67" Type="http://schemas.openxmlformats.org/officeDocument/2006/relationships/hyperlink" Target="consultantplus://offline/ref=C96FD52F309EC2AE346863FBCFB9B56B1F995830B930C73670782055389989275E55112D1FA9753289AFBA19L8D" TargetMode="External"/><Relationship Id="rId116" Type="http://schemas.openxmlformats.org/officeDocument/2006/relationships/hyperlink" Target="consultantplus://offline/ref=C96FD52F309EC2AE346863FBCFB9B56B1F995830B832C33D76782055389989275E55112D1FA9753289AEB819LED" TargetMode="External"/><Relationship Id="rId137" Type="http://schemas.openxmlformats.org/officeDocument/2006/relationships/hyperlink" Target="consultantplus://offline/ref=C96FD52F309EC2AE346863FBCFB9B56B1F995830B930C73670782055389989275E55112D1FA9753289AFBF19LBD" TargetMode="External"/><Relationship Id="rId158" Type="http://schemas.openxmlformats.org/officeDocument/2006/relationships/hyperlink" Target="consultantplus://offline/ref=C96FD52F309EC2AE34687DF6D9D5E962179B053CBA37C8692C277B086F908370191A486A5A1AL4D" TargetMode="External"/><Relationship Id="rId20" Type="http://schemas.openxmlformats.org/officeDocument/2006/relationships/hyperlink" Target="consultantplus://offline/ref=C96FD52F309EC2AE346863FBCFB9B56B1F995830B832C33D76782055389989275E55112D1FA9753289AFBA19L8D" TargetMode="External"/><Relationship Id="rId41" Type="http://schemas.openxmlformats.org/officeDocument/2006/relationships/hyperlink" Target="consultantplus://offline/ref=C96FD52F309EC2AE346863FBCFB9B56B1F995830B832C33D76782055389989275E55112D1FA9753289AFBC19LCD" TargetMode="External"/><Relationship Id="rId62" Type="http://schemas.openxmlformats.org/officeDocument/2006/relationships/hyperlink" Target="consultantplus://offline/ref=C96FD52F309EC2AE346863FBCFB9B56B1F995830B832C33D76782055389989275E55112D1FA9753289AFBE19LED" TargetMode="External"/><Relationship Id="rId83" Type="http://schemas.openxmlformats.org/officeDocument/2006/relationships/hyperlink" Target="consultantplus://offline/ref=C96FD52F309EC2AE346863FBCFB9B56B1F995830B930C73670782055389989275E55112D1FA9753289AFBC19L8D" TargetMode="External"/><Relationship Id="rId88" Type="http://schemas.openxmlformats.org/officeDocument/2006/relationships/hyperlink" Target="consultantplus://offline/ref=C96FD52F309EC2AE346863FBCFB9B56B1F995830B930C73670782055389989275E55112D1FA9753289AFBC19LFD" TargetMode="External"/><Relationship Id="rId111" Type="http://schemas.openxmlformats.org/officeDocument/2006/relationships/hyperlink" Target="consultantplus://offline/ref=C96FD52F309EC2AE346863FBCFB9B56B1F995830B832C33D76782055389989275E55112D1FA9753289AEB819L8D" TargetMode="External"/><Relationship Id="rId132" Type="http://schemas.openxmlformats.org/officeDocument/2006/relationships/hyperlink" Target="consultantplus://offline/ref=C96FD52F309EC2AE34687DF6D9D5E962179B053CBA37C8692C277B086F908370191A486F531AL1D" TargetMode="External"/><Relationship Id="rId153" Type="http://schemas.openxmlformats.org/officeDocument/2006/relationships/hyperlink" Target="consultantplus://offline/ref=C96FD52F309EC2AE34687DF6D9D5E962179B053CBA37C8692C277B086F19L0D" TargetMode="External"/><Relationship Id="rId174" Type="http://schemas.openxmlformats.org/officeDocument/2006/relationships/hyperlink" Target="consultantplus://offline/ref=C96FD52F309EC2AE34687DF6D9D5E962179B053CBA37C8692C277B086F19L0D" TargetMode="External"/><Relationship Id="rId15" Type="http://schemas.openxmlformats.org/officeDocument/2006/relationships/hyperlink" Target="consultantplus://offline/ref=C96FD52F309EC2AE346863FBCFB9B56B1F995830B832C33D76782055389989275E55112D1FA9753289AFB919LBD" TargetMode="External"/><Relationship Id="rId36" Type="http://schemas.openxmlformats.org/officeDocument/2006/relationships/hyperlink" Target="consultantplus://offline/ref=C96FD52F309EC2AE346863FBCFB9B56B1F995830B832C33D76782055389989275E55112D1FA9753289AFBC19L8D" TargetMode="External"/><Relationship Id="rId57" Type="http://schemas.openxmlformats.org/officeDocument/2006/relationships/hyperlink" Target="consultantplus://offline/ref=C96FD52F309EC2AE346863FBCFB9B56B1F995830B832C33D76782055389989275E55112D1FA9753289AFBE19L8D" TargetMode="External"/><Relationship Id="rId106" Type="http://schemas.openxmlformats.org/officeDocument/2006/relationships/hyperlink" Target="consultantplus://offline/ref=C96FD52F309EC2AE346863FBCFB9B56B1F995830B930C73670782055389989275E55112D1FA9753289AFBE19LCD" TargetMode="External"/><Relationship Id="rId127" Type="http://schemas.openxmlformats.org/officeDocument/2006/relationships/hyperlink" Target="consultantplus://offline/ref=C96FD52F309EC2AE346863FBCFB9B56B1F995830B832C33D76782055389989275E55112D1FA9753289AEB919L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20368</Words>
  <Characters>116099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2016-03-16T03:11:00Z</dcterms:created>
  <dcterms:modified xsi:type="dcterms:W3CDTF">2016-03-16T03:15:00Z</dcterms:modified>
</cp:coreProperties>
</file>