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73" w:rsidRPr="00D24773" w:rsidRDefault="00D2477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4773" w:rsidRPr="00D24773" w:rsidRDefault="00D247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773">
        <w:rPr>
          <w:rFonts w:ascii="Times New Roman" w:hAnsi="Times New Roman" w:cs="Times New Roman"/>
          <w:sz w:val="24"/>
          <w:szCs w:val="24"/>
        </w:rPr>
        <w:t>ВЕРХОВНЫЙ СУД РОССИЙСКОЙ ФЕДЕРАЦИИ</w:t>
      </w:r>
    </w:p>
    <w:p w:rsidR="00D24773" w:rsidRPr="00D24773" w:rsidRDefault="00D247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4773" w:rsidRPr="00D24773" w:rsidRDefault="00D247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773">
        <w:rPr>
          <w:rFonts w:ascii="Times New Roman" w:hAnsi="Times New Roman" w:cs="Times New Roman"/>
          <w:sz w:val="24"/>
          <w:szCs w:val="24"/>
        </w:rPr>
        <w:t>ОПРЕДЕЛЕНИЕ</w:t>
      </w:r>
    </w:p>
    <w:p w:rsidR="00D24773" w:rsidRPr="00D24773" w:rsidRDefault="00D247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773">
        <w:rPr>
          <w:rFonts w:ascii="Times New Roman" w:hAnsi="Times New Roman" w:cs="Times New Roman"/>
          <w:sz w:val="24"/>
          <w:szCs w:val="24"/>
        </w:rPr>
        <w:t>от 9 января 2020 г. N 301-ЭС19-25092</w:t>
      </w:r>
    </w:p>
    <w:p w:rsidR="00D24773" w:rsidRPr="00D24773" w:rsidRDefault="00D24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773" w:rsidRPr="00D24773" w:rsidRDefault="00D24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773">
        <w:rPr>
          <w:rFonts w:ascii="Times New Roman" w:hAnsi="Times New Roman" w:cs="Times New Roman"/>
          <w:sz w:val="24"/>
          <w:szCs w:val="24"/>
        </w:rPr>
        <w:t xml:space="preserve">Судья Верховного Суда Российской Федерации Пронина М.В., рассмотрев кассационную жалобу Управления Федерального казначейства по Владимирской области (далее - управление) на решение Арбитражного суда Владимирской области от 04.03.2019 по делу N А11-11491/2018, </w:t>
      </w:r>
      <w:hyperlink r:id="rId4" w:history="1">
        <w:r w:rsidRPr="00D2477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24773">
        <w:rPr>
          <w:rFonts w:ascii="Times New Roman" w:hAnsi="Times New Roman" w:cs="Times New Roman"/>
          <w:sz w:val="24"/>
          <w:szCs w:val="24"/>
        </w:rPr>
        <w:t xml:space="preserve"> Первого арбитражного апелляционного суда от 17.05.2019 и </w:t>
      </w:r>
      <w:hyperlink r:id="rId5" w:history="1">
        <w:r w:rsidRPr="00D2477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24773">
        <w:rPr>
          <w:rFonts w:ascii="Times New Roman" w:hAnsi="Times New Roman" w:cs="Times New Roman"/>
          <w:sz w:val="24"/>
          <w:szCs w:val="24"/>
        </w:rPr>
        <w:t xml:space="preserve"> Арбитражного суда Волго-Вятского округа от 18.09.2019 по тому же делу</w:t>
      </w:r>
    </w:p>
    <w:p w:rsidR="00D24773" w:rsidRPr="00D24773" w:rsidRDefault="00D247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773">
        <w:rPr>
          <w:rFonts w:ascii="Times New Roman" w:hAnsi="Times New Roman" w:cs="Times New Roman"/>
          <w:sz w:val="24"/>
          <w:szCs w:val="24"/>
        </w:rPr>
        <w:t>по заявлению муниципального бюджетного учреждения города Владимира "</w:t>
      </w:r>
      <w:proofErr w:type="spellStart"/>
      <w:r w:rsidRPr="00D24773">
        <w:rPr>
          <w:rFonts w:ascii="Times New Roman" w:hAnsi="Times New Roman" w:cs="Times New Roman"/>
          <w:sz w:val="24"/>
          <w:szCs w:val="24"/>
        </w:rPr>
        <w:t>Владстройзаказчик</w:t>
      </w:r>
      <w:proofErr w:type="spellEnd"/>
      <w:r w:rsidRPr="00D24773">
        <w:rPr>
          <w:rFonts w:ascii="Times New Roman" w:hAnsi="Times New Roman" w:cs="Times New Roman"/>
          <w:sz w:val="24"/>
          <w:szCs w:val="24"/>
        </w:rPr>
        <w:t>" (далее - учреждения) о признании недействительным предписания управления от 03.08.2018 N 28-11-20/21-3344.</w:t>
      </w:r>
    </w:p>
    <w:p w:rsidR="00D24773" w:rsidRPr="00D24773" w:rsidRDefault="00D247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773">
        <w:rPr>
          <w:rFonts w:ascii="Times New Roman" w:hAnsi="Times New Roman" w:cs="Times New Roman"/>
          <w:sz w:val="24"/>
          <w:szCs w:val="24"/>
        </w:rPr>
        <w:t>К участию в деле в качестве третьих лиц, не заявляющих самостоятельных требований относительно предмета спора, привлечены администрация города Владимира, государственное унитарное предприятие Владимирской области "Дорожно-строительное управление N 3" (далее - ГУП "ДСУ N 3"),</w:t>
      </w:r>
    </w:p>
    <w:p w:rsidR="00D24773" w:rsidRPr="00D24773" w:rsidRDefault="00D247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4773" w:rsidRPr="00D24773" w:rsidRDefault="00D247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773">
        <w:rPr>
          <w:rFonts w:ascii="Times New Roman" w:hAnsi="Times New Roman" w:cs="Times New Roman"/>
          <w:sz w:val="24"/>
          <w:szCs w:val="24"/>
        </w:rPr>
        <w:t>установила:</w:t>
      </w:r>
    </w:p>
    <w:p w:rsidR="00D24773" w:rsidRPr="00D24773" w:rsidRDefault="00D247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4773" w:rsidRPr="00D24773" w:rsidRDefault="00D24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773">
        <w:rPr>
          <w:rFonts w:ascii="Times New Roman" w:hAnsi="Times New Roman" w:cs="Times New Roman"/>
          <w:sz w:val="24"/>
          <w:szCs w:val="24"/>
        </w:rPr>
        <w:t xml:space="preserve">решением Арбитражного суда Владимирской области от 04.03.2019, оставленным без изменения </w:t>
      </w:r>
      <w:hyperlink r:id="rId6" w:history="1">
        <w:r w:rsidRPr="00D2477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24773">
        <w:rPr>
          <w:rFonts w:ascii="Times New Roman" w:hAnsi="Times New Roman" w:cs="Times New Roman"/>
          <w:sz w:val="24"/>
          <w:szCs w:val="24"/>
        </w:rPr>
        <w:t xml:space="preserve"> Первого арбитражного апелляционного суда от 17.05.2019 и </w:t>
      </w:r>
      <w:hyperlink r:id="rId7" w:history="1">
        <w:r w:rsidRPr="00D2477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24773">
        <w:rPr>
          <w:rFonts w:ascii="Times New Roman" w:hAnsi="Times New Roman" w:cs="Times New Roman"/>
          <w:sz w:val="24"/>
          <w:szCs w:val="24"/>
        </w:rPr>
        <w:t xml:space="preserve"> Арбитражного суда Волго-Вятского округа от 18.09.2019, заявленное требование удовлетворено.</w:t>
      </w:r>
    </w:p>
    <w:p w:rsidR="00D24773" w:rsidRPr="00D24773" w:rsidRDefault="00D247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773">
        <w:rPr>
          <w:rFonts w:ascii="Times New Roman" w:hAnsi="Times New Roman" w:cs="Times New Roman"/>
          <w:sz w:val="24"/>
          <w:szCs w:val="24"/>
        </w:rPr>
        <w:t>В кассационной жалобе, поданной в Верховный Суд Российской Федерации, управление просит об отмене судебных актов, ссылаясь на существенные нарушения норм материального права и несоответствие выводов судов фактическим обстоятельствам дела.</w:t>
      </w:r>
    </w:p>
    <w:p w:rsidR="00D24773" w:rsidRPr="00D24773" w:rsidRDefault="00D247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773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history="1">
        <w:r w:rsidRPr="00D24773">
          <w:rPr>
            <w:rFonts w:ascii="Times New Roman" w:hAnsi="Times New Roman" w:cs="Times New Roman"/>
            <w:color w:val="0000FF"/>
            <w:sz w:val="24"/>
            <w:szCs w:val="24"/>
          </w:rPr>
          <w:t>пункту 1 части 7 статьи 291.6</w:t>
        </w:r>
      </w:hyperlink>
      <w:r w:rsidRPr="00D24773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 (далее - Арбитражный процессуальный кодекс, Кодекс) по результатам изучения кассационной жалобы судья Верховного Суда Российской Федерации выносит определение об отказе в передаче кассационной жалобы для рассмотрения в судебном заседании Судебной коллегии Верховного Суда Российской Федерации, если изложенные в кассационной жалобе доводы не подтверждают существенных нарушений норм материального права и (или) норм процессуального права, повлиявших на исход дела, и не являются достаточным основанием для пересмотра судебных актов в кассационном порядке, а также если указанные доводы не находят подтверждения в материалах дела.</w:t>
      </w:r>
    </w:p>
    <w:p w:rsidR="00D24773" w:rsidRPr="00D24773" w:rsidRDefault="00D247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773">
        <w:rPr>
          <w:rFonts w:ascii="Times New Roman" w:hAnsi="Times New Roman" w:cs="Times New Roman"/>
          <w:sz w:val="24"/>
          <w:szCs w:val="24"/>
        </w:rPr>
        <w:t>Основания для пересмотра обжалуемых судебных актов в кассационном порядке по доводам жалобы отсутствуют.</w:t>
      </w:r>
    </w:p>
    <w:p w:rsidR="00D24773" w:rsidRPr="00D24773" w:rsidRDefault="00D247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773">
        <w:rPr>
          <w:rFonts w:ascii="Times New Roman" w:hAnsi="Times New Roman" w:cs="Times New Roman"/>
          <w:sz w:val="24"/>
          <w:szCs w:val="24"/>
        </w:rPr>
        <w:t xml:space="preserve">Как следует из представленных материалов, учреждение (заказчик) и ГУП "ДСУ N 3" (подрядчик) заключили контракт от 31.08.2015 N 16/28-15 на выполнение строительно-монтажных работ на объекте "Транспортная развязка в начальной точке автомобильной дороги Владимир - Муром - Арзамас (I и II очередь) (I очередь строительства - от пл. Фрунзе до развязки с </w:t>
      </w:r>
      <w:proofErr w:type="spellStart"/>
      <w:r w:rsidRPr="00D24773">
        <w:rPr>
          <w:rFonts w:ascii="Times New Roman" w:hAnsi="Times New Roman" w:cs="Times New Roman"/>
          <w:sz w:val="24"/>
          <w:szCs w:val="24"/>
        </w:rPr>
        <w:t>Ерофеевским</w:t>
      </w:r>
      <w:proofErr w:type="spellEnd"/>
      <w:r w:rsidRPr="00D24773">
        <w:rPr>
          <w:rFonts w:ascii="Times New Roman" w:hAnsi="Times New Roman" w:cs="Times New Roman"/>
          <w:sz w:val="24"/>
          <w:szCs w:val="24"/>
        </w:rPr>
        <w:t xml:space="preserve"> спуском включительно" (далее - контракт N 16/28-15); цена контракта - 764 337 970 рублей.</w:t>
      </w:r>
    </w:p>
    <w:p w:rsidR="00D24773" w:rsidRPr="00D24773" w:rsidRDefault="00D247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773">
        <w:rPr>
          <w:rFonts w:ascii="Times New Roman" w:hAnsi="Times New Roman" w:cs="Times New Roman"/>
          <w:sz w:val="24"/>
          <w:szCs w:val="24"/>
        </w:rPr>
        <w:t xml:space="preserve">Управлением проведена плановая выездная проверка соблюдения учреждением условий предоставления и использования средств федерального бюджета на строительство (реконструкцию) автомобильных дорог в рамках </w:t>
      </w:r>
      <w:hyperlink r:id="rId9" w:history="1">
        <w:r w:rsidRPr="00D24773">
          <w:rPr>
            <w:rFonts w:ascii="Times New Roman" w:hAnsi="Times New Roman" w:cs="Times New Roman"/>
            <w:color w:val="0000FF"/>
            <w:sz w:val="24"/>
            <w:szCs w:val="24"/>
          </w:rPr>
          <w:t>подпрограммы</w:t>
        </w:r>
      </w:hyperlink>
      <w:r w:rsidRPr="00D24773">
        <w:rPr>
          <w:rFonts w:ascii="Times New Roman" w:hAnsi="Times New Roman" w:cs="Times New Roman"/>
          <w:sz w:val="24"/>
          <w:szCs w:val="24"/>
        </w:rPr>
        <w:t xml:space="preserve"> "Автомобильные дороги" федеральной целевой программы "Развитие транспортной системы России (2010-2021 годы)" государственной программы Российской Федерации "Развитие транспортной системы", на капитальный ремонт, ремонт и содержание автомобильных дорог, а также на обеспечение дорожной деятельности в рамках подпрограммы "Дорожное хозяйство" государственной </w:t>
      </w:r>
      <w:hyperlink r:id="rId10" w:history="1">
        <w:r w:rsidRPr="00D24773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D24773">
        <w:rPr>
          <w:rFonts w:ascii="Times New Roman" w:hAnsi="Times New Roman" w:cs="Times New Roman"/>
          <w:sz w:val="24"/>
          <w:szCs w:val="24"/>
        </w:rPr>
        <w:t xml:space="preserve"> Российской Федерации "Развитие транспортной системы".</w:t>
      </w:r>
    </w:p>
    <w:p w:rsidR="00D24773" w:rsidRPr="00D24773" w:rsidRDefault="00D247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773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 акт, предприятию выдано оспариваемое предписание об устранении выявленных нарушений. В ходе проверки управлением выявлено, что учреждением за счет средств федерального бюджета неправомерно произведена оплата материала по завышенной стоимости; размер нарушения в денежном выражении составил 2 830 039 рублей 73 копейки (пункт 1 предписания); предприятием за счет средств федерального бюджета произведена оплата по актам о приемке выполненных работ </w:t>
      </w:r>
      <w:hyperlink r:id="rId11" w:history="1">
        <w:r w:rsidRPr="00D24773">
          <w:rPr>
            <w:rFonts w:ascii="Times New Roman" w:hAnsi="Times New Roman" w:cs="Times New Roman"/>
            <w:color w:val="0000FF"/>
            <w:sz w:val="24"/>
            <w:szCs w:val="24"/>
          </w:rPr>
          <w:t>(форма КС-2)</w:t>
        </w:r>
      </w:hyperlink>
      <w:r w:rsidRPr="00D24773">
        <w:rPr>
          <w:rFonts w:ascii="Times New Roman" w:hAnsi="Times New Roman" w:cs="Times New Roman"/>
          <w:sz w:val="24"/>
          <w:szCs w:val="24"/>
        </w:rPr>
        <w:t xml:space="preserve"> с превышением сметной стоимости по контракту (пункт 2 предписания); предприятием за счет средств федерального бюджета произведена оплата по актам о приемке выполненных работ (форма КС-2) с превышением стоимости затрат по контракту (пункт 3 предписания).</w:t>
      </w:r>
    </w:p>
    <w:p w:rsidR="00D24773" w:rsidRPr="00D24773" w:rsidRDefault="00D247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773">
        <w:rPr>
          <w:rFonts w:ascii="Times New Roman" w:hAnsi="Times New Roman" w:cs="Times New Roman"/>
          <w:sz w:val="24"/>
          <w:szCs w:val="24"/>
        </w:rPr>
        <w:t>Не согласившись с пунктами 1, 2, 3 предписания, учреждение обратилось в арбитражный суд с настоящим заявлением.</w:t>
      </w:r>
    </w:p>
    <w:p w:rsidR="00D24773" w:rsidRPr="00D24773" w:rsidRDefault="00D247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773">
        <w:rPr>
          <w:rFonts w:ascii="Times New Roman" w:hAnsi="Times New Roman" w:cs="Times New Roman"/>
          <w:sz w:val="24"/>
          <w:szCs w:val="24"/>
        </w:rPr>
        <w:t xml:space="preserve">Оценив представленные доказательства в соответствии с требованиями </w:t>
      </w:r>
      <w:hyperlink r:id="rId12" w:history="1">
        <w:r w:rsidRPr="00D24773">
          <w:rPr>
            <w:rFonts w:ascii="Times New Roman" w:hAnsi="Times New Roman" w:cs="Times New Roman"/>
            <w:color w:val="0000FF"/>
            <w:sz w:val="24"/>
            <w:szCs w:val="24"/>
          </w:rPr>
          <w:t>статьи 71</w:t>
        </w:r>
      </w:hyperlink>
      <w:r w:rsidRPr="00D24773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кодекса, руководствуясь </w:t>
      </w:r>
      <w:hyperlink r:id="rId13" w:history="1">
        <w:r w:rsidRPr="00D24773">
          <w:rPr>
            <w:rFonts w:ascii="Times New Roman" w:hAnsi="Times New Roman" w:cs="Times New Roman"/>
            <w:color w:val="0000FF"/>
            <w:sz w:val="24"/>
            <w:szCs w:val="24"/>
          </w:rPr>
          <w:t>статьями 198</w:t>
        </w:r>
      </w:hyperlink>
      <w:r w:rsidRPr="00D24773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D24773">
          <w:rPr>
            <w:rFonts w:ascii="Times New Roman" w:hAnsi="Times New Roman" w:cs="Times New Roman"/>
            <w:color w:val="0000FF"/>
            <w:sz w:val="24"/>
            <w:szCs w:val="24"/>
          </w:rPr>
          <w:t>200</w:t>
        </w:r>
      </w:hyperlink>
      <w:r w:rsidRPr="00D24773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D24773">
          <w:rPr>
            <w:rFonts w:ascii="Times New Roman" w:hAnsi="Times New Roman" w:cs="Times New Roman"/>
            <w:color w:val="0000FF"/>
            <w:sz w:val="24"/>
            <w:szCs w:val="24"/>
          </w:rPr>
          <w:t>201</w:t>
        </w:r>
      </w:hyperlink>
      <w:r w:rsidRPr="00D24773">
        <w:rPr>
          <w:rFonts w:ascii="Times New Roman" w:hAnsi="Times New Roman" w:cs="Times New Roman"/>
          <w:sz w:val="24"/>
          <w:szCs w:val="24"/>
        </w:rPr>
        <w:t xml:space="preserve"> Кодекса, </w:t>
      </w:r>
      <w:hyperlink r:id="rId16" w:history="1">
        <w:r w:rsidRPr="00D24773">
          <w:rPr>
            <w:rFonts w:ascii="Times New Roman" w:hAnsi="Times New Roman" w:cs="Times New Roman"/>
            <w:color w:val="0000FF"/>
            <w:sz w:val="24"/>
            <w:szCs w:val="24"/>
          </w:rPr>
          <w:t>статьями 309</w:t>
        </w:r>
      </w:hyperlink>
      <w:r w:rsidRPr="00D24773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D24773">
          <w:rPr>
            <w:rFonts w:ascii="Times New Roman" w:hAnsi="Times New Roman" w:cs="Times New Roman"/>
            <w:color w:val="0000FF"/>
            <w:sz w:val="24"/>
            <w:szCs w:val="24"/>
          </w:rPr>
          <w:t>702</w:t>
        </w:r>
      </w:hyperlink>
      <w:r w:rsidRPr="00D24773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D24773">
          <w:rPr>
            <w:rFonts w:ascii="Times New Roman" w:hAnsi="Times New Roman" w:cs="Times New Roman"/>
            <w:color w:val="0000FF"/>
            <w:sz w:val="24"/>
            <w:szCs w:val="24"/>
          </w:rPr>
          <w:t>711</w:t>
        </w:r>
      </w:hyperlink>
      <w:r w:rsidRPr="00D24773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D24773">
          <w:rPr>
            <w:rFonts w:ascii="Times New Roman" w:hAnsi="Times New Roman" w:cs="Times New Roman"/>
            <w:color w:val="0000FF"/>
            <w:sz w:val="24"/>
            <w:szCs w:val="24"/>
          </w:rPr>
          <w:t>743</w:t>
        </w:r>
      </w:hyperlink>
      <w:r w:rsidRPr="00D24773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положениями Федерального </w:t>
      </w:r>
      <w:hyperlink r:id="rId20" w:history="1">
        <w:r w:rsidRPr="00D2477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24773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21" w:history="1">
        <w:r w:rsidRPr="00D24773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D24773">
        <w:rPr>
          <w:rFonts w:ascii="Times New Roman" w:hAnsi="Times New Roman" w:cs="Times New Roman"/>
          <w:sz w:val="24"/>
          <w:szCs w:val="24"/>
        </w:rPr>
        <w:t xml:space="preserve"> о Федеральном казначействе, утвержденным постановлением Правительства Российской Федерации от 01.12.2004 N 703, </w:t>
      </w:r>
      <w:hyperlink r:id="rId22" w:history="1">
        <w:r w:rsidRPr="00D24773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24773">
        <w:rPr>
          <w:rFonts w:ascii="Times New Roman" w:hAnsi="Times New Roman" w:cs="Times New Roman"/>
          <w:sz w:val="24"/>
          <w:szCs w:val="24"/>
        </w:rPr>
        <w:t xml:space="preserve"> осуществления Федеральным казначейством полномочий по контролю в финансово-бюджетной сфере, утвержденными постановлением Правительства Российской Федерации от 28.11.2013 N 1092, </w:t>
      </w:r>
      <w:hyperlink r:id="rId23" w:history="1">
        <w:r w:rsidRPr="00D24773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D24773">
        <w:rPr>
          <w:rFonts w:ascii="Times New Roman" w:hAnsi="Times New Roman" w:cs="Times New Roman"/>
          <w:sz w:val="24"/>
          <w:szCs w:val="24"/>
        </w:rPr>
        <w:t xml:space="preserve">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процентов, утвержденным постановлением Правительства Российской Федерации от 18.05.2009 N 427, </w:t>
      </w:r>
      <w:hyperlink r:id="rId24" w:history="1">
        <w:r w:rsidRPr="00D24773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D24773">
        <w:rPr>
          <w:rFonts w:ascii="Times New Roman" w:hAnsi="Times New Roman" w:cs="Times New Roman"/>
          <w:sz w:val="24"/>
          <w:szCs w:val="24"/>
        </w:rPr>
        <w:t xml:space="preserve"> определения стоимости строительной продукции на территории Российской Федерации МДС 81-35.2004, утвержденной </w:t>
      </w:r>
      <w:hyperlink r:id="rId25" w:history="1">
        <w:r w:rsidRPr="00D2477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24773">
        <w:rPr>
          <w:rFonts w:ascii="Times New Roman" w:hAnsi="Times New Roman" w:cs="Times New Roman"/>
          <w:sz w:val="24"/>
          <w:szCs w:val="24"/>
        </w:rPr>
        <w:t xml:space="preserve"> Госстроя России от 05.03.2014 N 15/1, суды удовлетворили заявленное требование исходя из следующего.</w:t>
      </w:r>
    </w:p>
    <w:p w:rsidR="00D24773" w:rsidRPr="00D24773" w:rsidRDefault="00D247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773">
        <w:rPr>
          <w:rFonts w:ascii="Times New Roman" w:hAnsi="Times New Roman" w:cs="Times New Roman"/>
          <w:sz w:val="24"/>
          <w:szCs w:val="24"/>
        </w:rPr>
        <w:t>Управление капитального строительства администрации города Владимира (главный распорядитель бюджетных средств) и учреждение заключили соглашения от 03.02.2016 N 50-13/14, от 26.01.2017 N 50-13/14 о предоставлении субсидии на осуществление капитальных вложений в объект капитального строительства муниципальной собственности города Владимира.</w:t>
      </w:r>
    </w:p>
    <w:p w:rsidR="00D24773" w:rsidRPr="00D24773" w:rsidRDefault="00D247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773">
        <w:rPr>
          <w:rFonts w:ascii="Times New Roman" w:hAnsi="Times New Roman" w:cs="Times New Roman"/>
          <w:sz w:val="24"/>
          <w:szCs w:val="24"/>
        </w:rPr>
        <w:t xml:space="preserve">В локальный сметный расчет N 7-5 внесены изменения, соответствующие проектным решениям (проектная организация при уточнении проектных решений исправила код ресурса на "С201-8464 опоры (мачты) ВЛ 35 </w:t>
      </w:r>
      <w:proofErr w:type="spellStart"/>
      <w:r w:rsidRPr="00D2477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24773">
        <w:rPr>
          <w:rFonts w:ascii="Times New Roman" w:hAnsi="Times New Roman" w:cs="Times New Roman"/>
          <w:sz w:val="24"/>
          <w:szCs w:val="24"/>
        </w:rPr>
        <w:t xml:space="preserve"> линий электропередачи и открытых подстанций (</w:t>
      </w:r>
      <w:proofErr w:type="spellStart"/>
      <w:r w:rsidRPr="00D24773">
        <w:rPr>
          <w:rFonts w:ascii="Times New Roman" w:hAnsi="Times New Roman" w:cs="Times New Roman"/>
          <w:sz w:val="24"/>
          <w:szCs w:val="24"/>
        </w:rPr>
        <w:t>неоцинкованные</w:t>
      </w:r>
      <w:proofErr w:type="spellEnd"/>
      <w:r w:rsidRPr="00D24773">
        <w:rPr>
          <w:rFonts w:ascii="Times New Roman" w:hAnsi="Times New Roman" w:cs="Times New Roman"/>
          <w:sz w:val="24"/>
          <w:szCs w:val="24"/>
        </w:rPr>
        <w:t xml:space="preserve">) без подставок, промежуточные, свободностоящие, нормальные </w:t>
      </w:r>
      <w:proofErr w:type="spellStart"/>
      <w:r w:rsidRPr="00D24773">
        <w:rPr>
          <w:rFonts w:ascii="Times New Roman" w:hAnsi="Times New Roman" w:cs="Times New Roman"/>
          <w:sz w:val="24"/>
          <w:szCs w:val="24"/>
        </w:rPr>
        <w:t>одноцепные</w:t>
      </w:r>
      <w:proofErr w:type="spellEnd"/>
      <w:r w:rsidRPr="00D24773">
        <w:rPr>
          <w:rFonts w:ascii="Times New Roman" w:hAnsi="Times New Roman" w:cs="Times New Roman"/>
          <w:sz w:val="24"/>
          <w:szCs w:val="24"/>
        </w:rPr>
        <w:t>"). Оплата выполненных работ подрядчику производилась предприятием в соответствии с локальной сметой N 7-5 изм.</w:t>
      </w:r>
    </w:p>
    <w:p w:rsidR="00D24773" w:rsidRPr="00D24773" w:rsidRDefault="00D247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773">
        <w:rPr>
          <w:rFonts w:ascii="Times New Roman" w:hAnsi="Times New Roman" w:cs="Times New Roman"/>
          <w:sz w:val="24"/>
          <w:szCs w:val="24"/>
        </w:rPr>
        <w:t>Повторная проверка достоверности определения сметной стоимости (локальной сметы 7-5 изм.) не требовалась, поскольку в результате внесения изменений в проектную документацию после получения положительного заключения по проверке достоверности определения сметной стоимости, сметная стоимость объекта капитального строительства не увеличилась.</w:t>
      </w:r>
    </w:p>
    <w:p w:rsidR="00D24773" w:rsidRPr="00D24773" w:rsidRDefault="00D247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773">
        <w:rPr>
          <w:rFonts w:ascii="Times New Roman" w:hAnsi="Times New Roman" w:cs="Times New Roman"/>
          <w:sz w:val="24"/>
          <w:szCs w:val="24"/>
        </w:rPr>
        <w:t xml:space="preserve">Вступившим в законную силу решением Арбитражного суда Владимирской области от 07.02.2019 по делу N А11-11287/2018 подтверждено, </w:t>
      </w:r>
      <w:r w:rsidRPr="00D24773">
        <w:rPr>
          <w:rFonts w:ascii="Times New Roman" w:hAnsi="Times New Roman" w:cs="Times New Roman"/>
          <w:sz w:val="24"/>
          <w:szCs w:val="24"/>
          <w:highlight w:val="yellow"/>
        </w:rPr>
        <w:t>что изменения, внесенные в проектную документацию на выполнение строительно-монтажных работ на объекте (контракт N 16/28-15), не требуют прохождения повторной экспертизы, поскольку не затрагивают конструктивных и других характеристик надежности и безопасности объекта капитального строительства.</w:t>
      </w:r>
    </w:p>
    <w:p w:rsidR="00D24773" w:rsidRPr="00D24773" w:rsidRDefault="00D247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773">
        <w:rPr>
          <w:rFonts w:ascii="Times New Roman" w:hAnsi="Times New Roman" w:cs="Times New Roman"/>
          <w:sz w:val="24"/>
          <w:szCs w:val="24"/>
        </w:rPr>
        <w:t>Установка и подключение светофоров были рассчитаны в сметах, которые входили в главу 2 "Основные объекты строительства".</w:t>
      </w:r>
    </w:p>
    <w:p w:rsidR="00D24773" w:rsidRPr="00D24773" w:rsidRDefault="00D247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773">
        <w:rPr>
          <w:rFonts w:ascii="Times New Roman" w:hAnsi="Times New Roman" w:cs="Times New Roman"/>
          <w:sz w:val="24"/>
          <w:szCs w:val="24"/>
        </w:rPr>
        <w:t xml:space="preserve">Поскольку проектное решение на организацию дорожного движения устарело, было разработано </w:t>
      </w:r>
      <w:r w:rsidRPr="00D24773">
        <w:rPr>
          <w:rFonts w:ascii="Times New Roman" w:hAnsi="Times New Roman" w:cs="Times New Roman"/>
          <w:sz w:val="24"/>
          <w:szCs w:val="24"/>
        </w:rPr>
        <w:lastRenderedPageBreak/>
        <w:t>уточнение проектных решений, в части установки светофорных объектов подготовлена сметная документация, при этом часть смет вошла в главу 2 "Основные объекты строительства", сметы на пусконаладочные работы по подключению светофорных объектов вошли в главу 9 "Прочие работы и затраты".</w:t>
      </w:r>
    </w:p>
    <w:p w:rsidR="00D24773" w:rsidRPr="00D24773" w:rsidRDefault="00D247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773">
        <w:rPr>
          <w:rFonts w:ascii="Times New Roman" w:hAnsi="Times New Roman" w:cs="Times New Roman"/>
          <w:sz w:val="24"/>
          <w:szCs w:val="24"/>
        </w:rPr>
        <w:t>При таких обстоятельствах суды признали, что оспариваемые пункты предписания не соответствуют действующему законодательству и нарушают права и законные интересы учреждения.</w:t>
      </w:r>
    </w:p>
    <w:p w:rsidR="00D24773" w:rsidRPr="00D24773" w:rsidRDefault="00D247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773">
        <w:rPr>
          <w:rFonts w:ascii="Times New Roman" w:hAnsi="Times New Roman" w:cs="Times New Roman"/>
          <w:sz w:val="24"/>
          <w:szCs w:val="24"/>
        </w:rPr>
        <w:t>Приведенные заявителем доводы были предметом рассмотрения судами, получили надлежащую правовую оценку и мотивированно отклонены.</w:t>
      </w:r>
    </w:p>
    <w:p w:rsidR="00D24773" w:rsidRPr="00D24773" w:rsidRDefault="00D247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773">
        <w:rPr>
          <w:rFonts w:ascii="Times New Roman" w:hAnsi="Times New Roman" w:cs="Times New Roman"/>
          <w:sz w:val="24"/>
          <w:szCs w:val="24"/>
        </w:rPr>
        <w:t>Существенных нарушений норм материального и (или) процессуального права, повлиявших на исход дела, судами не допущено.</w:t>
      </w:r>
    </w:p>
    <w:p w:rsidR="00D24773" w:rsidRPr="00D24773" w:rsidRDefault="00D247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773">
        <w:rPr>
          <w:rFonts w:ascii="Times New Roman" w:hAnsi="Times New Roman" w:cs="Times New Roman"/>
          <w:sz w:val="24"/>
          <w:szCs w:val="24"/>
        </w:rPr>
        <w:t xml:space="preserve">Переоценка доказательств и установленных судами фактических обстоятельств спора в силу норм </w:t>
      </w:r>
      <w:hyperlink r:id="rId26" w:history="1">
        <w:r w:rsidRPr="00D24773">
          <w:rPr>
            <w:rFonts w:ascii="Times New Roman" w:hAnsi="Times New Roman" w:cs="Times New Roman"/>
            <w:color w:val="0000FF"/>
            <w:sz w:val="24"/>
            <w:szCs w:val="24"/>
          </w:rPr>
          <w:t>статьи 291.6</w:t>
        </w:r>
      </w:hyperlink>
      <w:r w:rsidRPr="00D24773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в полномочия Судебной коллегии Верховного Суда Российской Федерации не входит.</w:t>
      </w:r>
    </w:p>
    <w:p w:rsidR="00D24773" w:rsidRPr="00D24773" w:rsidRDefault="00D247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77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27" w:history="1">
        <w:r w:rsidRPr="00D24773">
          <w:rPr>
            <w:rFonts w:ascii="Times New Roman" w:hAnsi="Times New Roman" w:cs="Times New Roman"/>
            <w:color w:val="0000FF"/>
            <w:sz w:val="24"/>
            <w:szCs w:val="24"/>
          </w:rPr>
          <w:t>статьями 291.6</w:t>
        </w:r>
      </w:hyperlink>
      <w:r w:rsidRPr="00D24773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D24773">
          <w:rPr>
            <w:rFonts w:ascii="Times New Roman" w:hAnsi="Times New Roman" w:cs="Times New Roman"/>
            <w:color w:val="0000FF"/>
            <w:sz w:val="24"/>
            <w:szCs w:val="24"/>
          </w:rPr>
          <w:t>291.8</w:t>
        </w:r>
      </w:hyperlink>
      <w:r w:rsidRPr="00D24773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Федерации, судья</w:t>
      </w:r>
    </w:p>
    <w:p w:rsidR="00D24773" w:rsidRPr="00D24773" w:rsidRDefault="00D247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4773" w:rsidRPr="00D24773" w:rsidRDefault="00D247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773">
        <w:rPr>
          <w:rFonts w:ascii="Times New Roman" w:hAnsi="Times New Roman" w:cs="Times New Roman"/>
          <w:sz w:val="24"/>
          <w:szCs w:val="24"/>
        </w:rPr>
        <w:t>определила:</w:t>
      </w:r>
    </w:p>
    <w:p w:rsidR="00D24773" w:rsidRPr="00D24773" w:rsidRDefault="00D247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4773" w:rsidRPr="00D24773" w:rsidRDefault="00D24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773">
        <w:rPr>
          <w:rFonts w:ascii="Times New Roman" w:hAnsi="Times New Roman" w:cs="Times New Roman"/>
          <w:sz w:val="24"/>
          <w:szCs w:val="24"/>
        </w:rPr>
        <w:t>отказать Управлению Федерального казначейства по Владимирской области в передаче кассационной жалобы для рассмотрения в судебном заседании Судебной коллегии по экономическим спорам Верховного Суда Российской Федерации.</w:t>
      </w:r>
    </w:p>
    <w:p w:rsidR="00D24773" w:rsidRPr="00D24773" w:rsidRDefault="00D24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773" w:rsidRPr="00D24773" w:rsidRDefault="00D247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4773">
        <w:rPr>
          <w:rFonts w:ascii="Times New Roman" w:hAnsi="Times New Roman" w:cs="Times New Roman"/>
          <w:sz w:val="24"/>
          <w:szCs w:val="24"/>
        </w:rPr>
        <w:t>Судья</w:t>
      </w:r>
    </w:p>
    <w:p w:rsidR="00D24773" w:rsidRPr="00D24773" w:rsidRDefault="00D247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4773">
        <w:rPr>
          <w:rFonts w:ascii="Times New Roman" w:hAnsi="Times New Roman" w:cs="Times New Roman"/>
          <w:sz w:val="24"/>
          <w:szCs w:val="24"/>
        </w:rPr>
        <w:t>Верховного Суда Российской Федерации</w:t>
      </w:r>
    </w:p>
    <w:p w:rsidR="00D24773" w:rsidRPr="00D24773" w:rsidRDefault="00D247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4773">
        <w:rPr>
          <w:rFonts w:ascii="Times New Roman" w:hAnsi="Times New Roman" w:cs="Times New Roman"/>
          <w:sz w:val="24"/>
          <w:szCs w:val="24"/>
        </w:rPr>
        <w:t>М.В.ПРОНИНА</w:t>
      </w:r>
    </w:p>
    <w:p w:rsidR="00D24773" w:rsidRPr="00D24773" w:rsidRDefault="00D24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773" w:rsidRPr="00D24773" w:rsidRDefault="00D24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773" w:rsidRPr="00D24773" w:rsidRDefault="00D2477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6197B" w:rsidRPr="00D24773" w:rsidRDefault="0036197B" w:rsidP="00D24773">
      <w:pPr>
        <w:rPr>
          <w:rFonts w:ascii="Times New Roman" w:hAnsi="Times New Roman" w:cs="Times New Roman"/>
          <w:sz w:val="24"/>
          <w:szCs w:val="24"/>
        </w:rPr>
      </w:pPr>
    </w:p>
    <w:sectPr w:rsidR="0036197B" w:rsidRPr="00D24773" w:rsidSect="00D24773">
      <w:pgSz w:w="11906" w:h="16838"/>
      <w:pgMar w:top="284" w:right="424" w:bottom="568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73"/>
    <w:rsid w:val="0036197B"/>
    <w:rsid w:val="00865631"/>
    <w:rsid w:val="00D2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6A416-55D0-40AC-BEA7-C1C25FA2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4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4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4D34F6BF5FB817A00A42B302076D6850CAF5BE81BF81FA451DD12A8276A124E72D106E55D8659981EE9139FEDDA60FA85A767844E6pEI" TargetMode="External"/><Relationship Id="rId13" Type="http://schemas.openxmlformats.org/officeDocument/2006/relationships/hyperlink" Target="consultantplus://offline/ref=4D4D34F6BF5FB817A00A42B302076D6850CAF5BE81BF81FA451DD12A8276A124E72D106850DB6CC9D3A19065BB8DB50EA95A747C586D6A12E2p0I" TargetMode="External"/><Relationship Id="rId18" Type="http://schemas.openxmlformats.org/officeDocument/2006/relationships/hyperlink" Target="consultantplus://offline/ref=4D4D34F6BF5FB817A00A42B302076D6850C9FCB484B981FA451DD12A8276A124E72D106850DB6ECBD6A19065BB8DB50EA95A747C586D6A12E2p0I" TargetMode="External"/><Relationship Id="rId26" Type="http://schemas.openxmlformats.org/officeDocument/2006/relationships/hyperlink" Target="consultantplus://offline/ref=4D4D34F6BF5FB817A00A42B302076D6850CAF5BE81BF81FA451DD12A8276A124E72D106E54DE659981EE9139FEDDA60FA85A767844E6p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4D34F6BF5FB817A00A42B302076D6851C1FBBE80BF81FA451DD12A8276A124E72D106850DA6ECED3A19065BB8DB50EA95A747C586D6A12E2p0I" TargetMode="External"/><Relationship Id="rId7" Type="http://schemas.openxmlformats.org/officeDocument/2006/relationships/hyperlink" Target="consultantplus://offline/ref=4D4D34F6BF5FB817A00A4FA403076D685AC9FFBA82B1DCF04D44DD288579FE21E03C106855C46EC9CEA8C436EFpEI" TargetMode="External"/><Relationship Id="rId12" Type="http://schemas.openxmlformats.org/officeDocument/2006/relationships/hyperlink" Target="consultantplus://offline/ref=4D4D34F6BF5FB817A00A42B302076D6850CAF5BE81BF81FA451DD12A8276A124E72D106850DA6ACCD9A19065BB8DB50EA95A747C586D6A12E2p0I" TargetMode="External"/><Relationship Id="rId17" Type="http://schemas.openxmlformats.org/officeDocument/2006/relationships/hyperlink" Target="consultantplus://offline/ref=4D4D34F6BF5FB817A00A42B302076D6850C9FCB484B981FA451DD12A8276A124E72D106850DB6ECFD4A19065BB8DB50EA95A747C586D6A12E2p0I" TargetMode="External"/><Relationship Id="rId25" Type="http://schemas.openxmlformats.org/officeDocument/2006/relationships/hyperlink" Target="consultantplus://offline/ref=4D4D34F6BF5FB817A00A5DA607076D6857CDFDB48AECD6F81448DF2F8A26FB34F1641C6C4EDA6AD3D2AAC6E3p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4D34F6BF5FB817A00A42B302076D6850C9FCB483B881FA451DD12A8276A124E72D106850DB6BC9D0A19065BB8DB50EA95A747C586D6A12E2p0I" TargetMode="External"/><Relationship Id="rId20" Type="http://schemas.openxmlformats.org/officeDocument/2006/relationships/hyperlink" Target="consultantplus://offline/ref=4D4D34F6BF5FB817A00A42B302076D6850C8F9BD81B881FA451DD12A8276A124F52D486451DF70CDD4B4C634FDEDp9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4D34F6BF5FB817A00A5CB3056F336552C2A2B188BA89A41C428A77D57FAB73A0624938148F63CCD5B4C430E1DAB80DEApDI" TargetMode="External"/><Relationship Id="rId11" Type="http://schemas.openxmlformats.org/officeDocument/2006/relationships/hyperlink" Target="consultantplus://offline/ref=4D4D34F6BF5FB817A00A42B302076D6851CFFFBC82B1DCF04D44DD288579FE33E0641C6950DB68C5DBFE9570AAD5B90AB2447066446F68E1p1I" TargetMode="External"/><Relationship Id="rId24" Type="http://schemas.openxmlformats.org/officeDocument/2006/relationships/hyperlink" Target="consultantplus://offline/ref=4D4D34F6BF5FB817A00A42B302076D6852CFF8B884B281FA451DD12A8276A124E72D106850DA6ECDD6A19065BB8DB50EA95A747C586D6A12E2p0I" TargetMode="External"/><Relationship Id="rId5" Type="http://schemas.openxmlformats.org/officeDocument/2006/relationships/hyperlink" Target="consultantplus://offline/ref=4D4D34F6BF5FB817A00A4FA403076D685AC9FFBA82B1DCF04D44DD288579FE21E03C106855C46EC9CEA8C436EFpEI" TargetMode="External"/><Relationship Id="rId15" Type="http://schemas.openxmlformats.org/officeDocument/2006/relationships/hyperlink" Target="consultantplus://offline/ref=4D4D34F6BF5FB817A00A42B302076D6850CAF5BE81BF81FA451DD12A8276A124E72D106A57DC659981EE9139FEDDA60FA85A767844E6pEI" TargetMode="External"/><Relationship Id="rId23" Type="http://schemas.openxmlformats.org/officeDocument/2006/relationships/hyperlink" Target="consultantplus://offline/ref=4D4D34F6BF5FB817A00A42B302076D6850C9F5BB81BD81FA451DD12A8276A124E72D106F57D13A9C94FFC935FAC6B80BB246747AE4p7I" TargetMode="External"/><Relationship Id="rId28" Type="http://schemas.openxmlformats.org/officeDocument/2006/relationships/hyperlink" Target="consultantplus://offline/ref=4D4D34F6BF5FB817A00A42B302076D6850CAF5BE81BF81FA451DD12A8276A124E72D106E55D2659981EE9139FEDDA60FA85A767844E6pEI" TargetMode="External"/><Relationship Id="rId10" Type="http://schemas.openxmlformats.org/officeDocument/2006/relationships/hyperlink" Target="consultantplus://offline/ref=4D4D34F6BF5FB817A00A42B302076D6850C8F9BE83B381FA451DD12A8276A124E72D106850DA6ECCD3A19065BB8DB50EA95A747C586D6A12E2p0I" TargetMode="External"/><Relationship Id="rId19" Type="http://schemas.openxmlformats.org/officeDocument/2006/relationships/hyperlink" Target="consultantplus://offline/ref=4D4D34F6BF5FB817A00A42B302076D6850C9FCB484B981FA451DD12A8276A124E72D106850DB6FC5D5A19065BB8DB50EA95A747C586D6A12E2p0I" TargetMode="External"/><Relationship Id="rId4" Type="http://schemas.openxmlformats.org/officeDocument/2006/relationships/hyperlink" Target="consultantplus://offline/ref=4D4D34F6BF5FB817A00A5CB3056F336552C2A2B188BA89A41C428A77D57FAB73A0624938148F63CCD5B4C430E1DAB80DEApDI" TargetMode="External"/><Relationship Id="rId9" Type="http://schemas.openxmlformats.org/officeDocument/2006/relationships/hyperlink" Target="consultantplus://offline/ref=4D4D34F6BF5FB817A00A42B302076D6851CEF5BF88BC81FA451DD12A8276A124E72D106858DF69CDD3A19065BB8DB50EA95A747C586D6A12E2p0I" TargetMode="External"/><Relationship Id="rId14" Type="http://schemas.openxmlformats.org/officeDocument/2006/relationships/hyperlink" Target="consultantplus://offline/ref=4D4D34F6BF5FB817A00A42B302076D6850CAF5BE81BF81FA451DD12A8276A124E72D106A57D8659981EE9139FEDDA60FA85A767844E6pEI" TargetMode="External"/><Relationship Id="rId22" Type="http://schemas.openxmlformats.org/officeDocument/2006/relationships/hyperlink" Target="consultantplus://offline/ref=4D4D34F6BF5FB817A00A42B302076D6851C9F8BD86BF81FA451DD12A8276A124E72D106850DA6CC8D0A19065BB8DB50EA95A747C586D6A12E2p0I" TargetMode="External"/><Relationship Id="rId27" Type="http://schemas.openxmlformats.org/officeDocument/2006/relationships/hyperlink" Target="consultantplus://offline/ref=4D4D34F6BF5FB817A00A42B302076D6850CAF5BE81BF81FA451DD12A8276A124E72D106E54DE659981EE9139FEDDA60FA85A767844E6pE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Zemliannikova</dc:creator>
  <cp:keywords/>
  <dc:description/>
  <cp:lastModifiedBy>Zemliannikova</cp:lastModifiedBy>
  <cp:revision>1</cp:revision>
  <dcterms:created xsi:type="dcterms:W3CDTF">2021-04-15T08:41:00Z</dcterms:created>
  <dcterms:modified xsi:type="dcterms:W3CDTF">2021-04-15T08:42:00Z</dcterms:modified>
</cp:coreProperties>
</file>